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42C1A" w14:textId="2FEAAE7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22CAF78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3DA6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083201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Default="00EE567F" w:rsidP="00EE567F">
      <w:pPr>
        <w:spacing w:after="268"/>
        <w:ind w:right="-20"/>
      </w:pPr>
    </w:p>
    <w:p w14:paraId="34084D86" w14:textId="77777777" w:rsidR="00EE567F" w:rsidRDefault="00EE567F" w:rsidP="00EE567F">
      <w:pPr>
        <w:spacing w:after="268"/>
        <w:ind w:right="-20"/>
      </w:pPr>
    </w:p>
    <w:p w14:paraId="3D92E0C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54C8740" w14:textId="2FF5A700" w:rsidR="00CF1A5A" w:rsidRPr="002E3A5E" w:rsidRDefault="00CF1A5A" w:rsidP="002E3A5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ED853B" w14:textId="179896DC" w:rsidR="00CF1A5A" w:rsidRPr="00456CB9" w:rsidRDefault="00CF1A5A" w:rsidP="002E3A5E">
      <w:pPr>
        <w:rPr>
          <w:rFonts w:ascii="Times New Roman" w:hAnsi="Times New Roman" w:cs="Times New Roman"/>
          <w:b/>
          <w:sz w:val="20"/>
          <w:szCs w:val="20"/>
        </w:rPr>
      </w:pPr>
    </w:p>
    <w:p w14:paraId="5A1D0040" w14:textId="40E518CF" w:rsidR="00CF1A5A" w:rsidRPr="002E3A5E" w:rsidRDefault="002E3A5E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E3A5E">
        <w:rPr>
          <w:rFonts w:ascii="Times New Roman" w:hAnsi="Times New Roman" w:cs="Times New Roman"/>
          <w:b/>
          <w:bCs/>
          <w:sz w:val="28"/>
          <w:szCs w:val="28"/>
          <w:u w:val="single"/>
        </w:rPr>
        <w:t>Теория передачи сигналов</w:t>
      </w:r>
    </w:p>
    <w:p w14:paraId="259F6C9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015D8C9" w14:textId="0886C40D" w:rsidR="00CF1A5A" w:rsidRPr="000E33B9" w:rsidRDefault="002E3A5E" w:rsidP="00CF1A5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CF1A5A" w:rsidRPr="000E33B9">
        <w:rPr>
          <w:rFonts w:ascii="Times New Roman" w:hAnsi="Times New Roman" w:cs="Times New Roman"/>
          <w:szCs w:val="24"/>
        </w:rPr>
        <w:t>пециальность</w:t>
      </w:r>
    </w:p>
    <w:p w14:paraId="112A817F" w14:textId="351BD75A" w:rsidR="00CF1A5A" w:rsidRPr="00AB068B" w:rsidRDefault="00362795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068B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08216D1E" w14:textId="77777777" w:rsidR="002E3A5E" w:rsidRPr="002E3A5E" w:rsidRDefault="002E3A5E" w:rsidP="00CF1A5A">
      <w:pPr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46B04935" w14:textId="5CDBFF50" w:rsidR="00CF1A5A" w:rsidRPr="000E33B9" w:rsidRDefault="002E3A5E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75B6A449" w14:textId="6347B11C" w:rsidR="00B24C1F" w:rsidRPr="00AB068B" w:rsidRDefault="00724703" w:rsidP="002E3A5E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Телекоммуникационные </w:t>
      </w:r>
      <w:r w:rsidR="00AA5EE6"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системы и сети</w:t>
      </w:r>
      <w:r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железнодорожно</w:t>
      </w:r>
      <w:r w:rsidR="00AA5EE6"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го</w:t>
      </w:r>
      <w:r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транспорт</w:t>
      </w:r>
      <w:r w:rsidR="00AA5EE6" w:rsidRPr="00AB068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</w:t>
      </w:r>
    </w:p>
    <w:p w14:paraId="7AC97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50627AA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83FB1" w14:textId="70806022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F4FBDB" w14:textId="5C6EABA4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BB9D6E" w14:textId="6493392F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05B110" w14:textId="1866AFB9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FF7E4" w14:textId="0085BBB3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E7BA6" w14:textId="005A5CF0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AC02B2" w14:textId="52F03BE5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6ACDF" w14:textId="7D92E616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91DC99" w14:textId="01C87DC7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8DE482" w14:textId="7583FEF5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8E285" w14:textId="1276FE08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C3A17" w14:textId="5C4D859B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0B71E3" w14:textId="431CDE7E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90571F" w14:textId="77777777" w:rsidR="002E3A5E" w:rsidRDefault="002E3A5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63FC86F3" w:rsidR="00135D1D" w:rsidRPr="00FE52B0" w:rsidRDefault="00135D1D" w:rsidP="00135D1D">
      <w:pPr>
        <w:pStyle w:val="s1"/>
        <w:ind w:firstLine="708"/>
        <w:jc w:val="both"/>
        <w:rPr>
          <w:iCs/>
        </w:rPr>
      </w:pPr>
      <w:r w:rsidRPr="00456CB9">
        <w:t>Форм</w:t>
      </w:r>
      <w:r w:rsidR="00FE52B0" w:rsidRPr="00456CB9">
        <w:t>а</w:t>
      </w:r>
      <w:r w:rsidRPr="00456CB9">
        <w:t xml:space="preserve"> промежуточной аттестации: </w:t>
      </w:r>
      <w:r w:rsidR="0062738F" w:rsidRPr="00456CB9">
        <w:rPr>
          <w:iCs/>
        </w:rPr>
        <w:t>зачет -</w:t>
      </w:r>
      <w:r w:rsidR="00B80D8F" w:rsidRPr="00456CB9">
        <w:rPr>
          <w:iCs/>
        </w:rPr>
        <w:t xml:space="preserve"> 5 семестр</w:t>
      </w:r>
      <w:r w:rsidR="004709A3" w:rsidRPr="00456CB9">
        <w:rPr>
          <w:iCs/>
        </w:rPr>
        <w:t>, зачет с оценкой – 6 семестр, курсовая работа – 6 семестр</w:t>
      </w:r>
      <w:r w:rsidRPr="00456CB9">
        <w:rPr>
          <w:iCs/>
        </w:rPr>
        <w:t>.</w:t>
      </w:r>
    </w:p>
    <w:p w14:paraId="4BF77E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6237"/>
      </w:tblGrid>
      <w:tr w:rsidR="00CF0A07" w:rsidRPr="009B4FAE" w14:paraId="0B1B2F37" w14:textId="77777777" w:rsidTr="00890CA4">
        <w:trPr>
          <w:trHeight w:val="493"/>
        </w:trPr>
        <w:tc>
          <w:tcPr>
            <w:tcW w:w="4252" w:type="dxa"/>
          </w:tcPr>
          <w:p w14:paraId="1DB7662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37" w:type="dxa"/>
          </w:tcPr>
          <w:p w14:paraId="1FD6B64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97A805C" w14:textId="77777777" w:rsidTr="00890CA4">
        <w:trPr>
          <w:trHeight w:val="310"/>
        </w:trPr>
        <w:tc>
          <w:tcPr>
            <w:tcW w:w="4252" w:type="dxa"/>
          </w:tcPr>
          <w:p w14:paraId="2CEF02A9" w14:textId="40D72A3E" w:rsidR="00CF0A07" w:rsidRPr="00E81F59" w:rsidRDefault="00E81F59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 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6237" w:type="dxa"/>
          </w:tcPr>
          <w:p w14:paraId="50C7E818" w14:textId="77777777" w:rsidR="00890CA4" w:rsidRDefault="00FE52B0" w:rsidP="00890C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E81F59" w:rsidRPr="00E81F59">
              <w:rPr>
                <w:rFonts w:ascii="Times New Roman" w:hAnsi="Times New Roman" w:cs="Times New Roman"/>
                <w:iCs/>
                <w:sz w:val="20"/>
                <w:szCs w:val="20"/>
              </w:rPr>
              <w:t>1.2</w:t>
            </w:r>
            <w:r w:rsidR="00775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75017" w:rsidRPr="00775017"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  <w:r w:rsidR="0077501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E81F59"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845D147" w14:textId="4D04EB69" w:rsidR="00AA4ED6" w:rsidRPr="00456CB9" w:rsidRDefault="00E81F59" w:rsidP="00890CA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</w:t>
            </w:r>
            <w:r w:rsidR="00775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75017" w:rsidRPr="00775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  <w:r w:rsidR="00775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5A083F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6B194C9" w14:textId="70AD2FC4" w:rsidR="00890CA4" w:rsidRDefault="00890CA4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631" w:type="dxa"/>
        <w:tblInd w:w="392" w:type="dxa"/>
        <w:tblLook w:val="04A0" w:firstRow="1" w:lastRow="0" w:firstColumn="1" w:lastColumn="0" w:noHBand="0" w:noVBand="1"/>
      </w:tblPr>
      <w:tblGrid>
        <w:gridCol w:w="3260"/>
        <w:gridCol w:w="3827"/>
        <w:gridCol w:w="3544"/>
      </w:tblGrid>
      <w:tr w:rsidR="009B4FAE" w:rsidRPr="009B4FAE" w14:paraId="71EA934C" w14:textId="77777777" w:rsidTr="00237723">
        <w:tc>
          <w:tcPr>
            <w:tcW w:w="3260" w:type="dxa"/>
          </w:tcPr>
          <w:p w14:paraId="27D345F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3827" w:type="dxa"/>
          </w:tcPr>
          <w:p w14:paraId="6F2F0D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3544" w:type="dxa"/>
          </w:tcPr>
          <w:p w14:paraId="7B366C6D" w14:textId="6991FD15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E6889">
              <w:rPr>
                <w:rFonts w:ascii="Times New Roman" w:hAnsi="Times New Roman"/>
                <w:sz w:val="20"/>
                <w:szCs w:val="20"/>
              </w:rPr>
              <w:t>ы</w:t>
            </w:r>
            <w:r w:rsidR="00994CBC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6E6889">
              <w:rPr>
                <w:rFonts w:ascii="Times New Roman" w:hAnsi="Times New Roman"/>
                <w:sz w:val="20"/>
                <w:szCs w:val="20"/>
              </w:rPr>
              <w:t>,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58F2A1" w14:textId="77777777" w:rsidTr="00237723">
        <w:tc>
          <w:tcPr>
            <w:tcW w:w="3260" w:type="dxa"/>
            <w:vMerge w:val="restart"/>
          </w:tcPr>
          <w:p w14:paraId="4F21B4A2" w14:textId="047C1A93" w:rsidR="00CF0A07" w:rsidRPr="00E81F59" w:rsidRDefault="00E81F59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  <w:r w:rsidR="0077501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02D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3827" w:type="dxa"/>
          </w:tcPr>
          <w:p w14:paraId="40611E9E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56C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B1B8597" w14:textId="54BBBBC3" w:rsidR="00F06333" w:rsidRPr="00456CB9" w:rsidRDefault="00890CA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0C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544" w:type="dxa"/>
          </w:tcPr>
          <w:p w14:paraId="4FC25F89" w14:textId="24E78E9D" w:rsidR="00CF0A07" w:rsidRPr="00456CB9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706B9D" w:rsidRPr="00456CB9">
              <w:rPr>
                <w:rFonts w:ascii="Times New Roman" w:hAnsi="Times New Roman"/>
                <w:sz w:val="20"/>
                <w:szCs w:val="20"/>
              </w:rPr>
              <w:t xml:space="preserve"> к зачету</w:t>
            </w:r>
            <w:r w:rsidR="00CF1A5A" w:rsidRPr="00456CB9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456CB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456CB9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456C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F58" w:rsidRPr="00456CB9">
              <w:rPr>
                <w:rFonts w:ascii="Times New Roman" w:hAnsi="Times New Roman"/>
                <w:sz w:val="20"/>
                <w:szCs w:val="20"/>
              </w:rPr>
              <w:t>24</w:t>
            </w:r>
            <w:r w:rsidR="00CF1A5A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C2A33B" w14:textId="26FB4E2D" w:rsidR="00CF1A5A" w:rsidRPr="00456CB9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1 - № </w:t>
            </w:r>
            <w:r w:rsidR="005046AD" w:rsidRPr="00456CB9"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6ED7DD7D" w14:textId="0D39493C" w:rsidR="00706B9D" w:rsidRPr="00456CB9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342D781C" w14:textId="77777777" w:rsidTr="00237723">
        <w:tc>
          <w:tcPr>
            <w:tcW w:w="3260" w:type="dxa"/>
            <w:vMerge/>
          </w:tcPr>
          <w:p w14:paraId="7160EBD1" w14:textId="77777777" w:rsidR="00CF0A07" w:rsidRPr="00456CB9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F2614BF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1151F"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2E43AF42" w14:textId="210CEA91" w:rsidR="00C36D05" w:rsidRPr="00456CB9" w:rsidRDefault="00890CA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90CA4">
              <w:rPr>
                <w:rFonts w:ascii="Times New Roman" w:hAnsi="Times New Roman"/>
                <w:sz w:val="20"/>
                <w:szCs w:val="20"/>
              </w:rPr>
              <w:t xml:space="preserve">пределять и анализировать параметры и характеристики сигналов; </w:t>
            </w:r>
            <w:r w:rsidR="009F53E7"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выбирать способы кодирования, критерии приема сигналов</w:t>
            </w:r>
          </w:p>
        </w:tc>
        <w:tc>
          <w:tcPr>
            <w:tcW w:w="3544" w:type="dxa"/>
          </w:tcPr>
          <w:p w14:paraId="525FFF03" w14:textId="264AB90E" w:rsidR="009C5DEA" w:rsidRPr="00456CB9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10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7C6F64C" w14:textId="4C3FB25C" w:rsidR="009C5DEA" w:rsidRPr="00456CB9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20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2DCB0F80" w:rsidR="00CF0A07" w:rsidRPr="00456CB9" w:rsidRDefault="000974CD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9C5DEA" w:rsidRPr="00456CB9">
              <w:rPr>
                <w:rFonts w:ascii="Times New Roman" w:hAnsi="Times New Roman"/>
                <w:sz w:val="20"/>
                <w:szCs w:val="20"/>
              </w:rPr>
              <w:t xml:space="preserve"> к защите курсовой работы (№ 1 - № </w:t>
            </w:r>
            <w:r w:rsidR="000230C9" w:rsidRPr="00456CB9">
              <w:rPr>
                <w:rFonts w:ascii="Times New Roman" w:hAnsi="Times New Roman"/>
                <w:sz w:val="20"/>
                <w:szCs w:val="20"/>
              </w:rPr>
              <w:t>10</w:t>
            </w:r>
            <w:r w:rsidR="009C5DEA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D6370E3" w14:textId="77777777" w:rsidTr="00237723">
        <w:tc>
          <w:tcPr>
            <w:tcW w:w="3260" w:type="dxa"/>
            <w:vMerge/>
          </w:tcPr>
          <w:p w14:paraId="4F658990" w14:textId="77777777" w:rsidR="00CF0A07" w:rsidRPr="00456CB9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B980C43" w14:textId="77777777" w:rsidR="00380EFC" w:rsidRDefault="00380EFC" w:rsidP="00380EF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055B266B" w14:textId="46E1979C" w:rsidR="00CF0A07" w:rsidRPr="00456CB9" w:rsidRDefault="00890CA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72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расчета и анализа показателей работы каналов передачи информации.</w:t>
            </w:r>
          </w:p>
        </w:tc>
        <w:tc>
          <w:tcPr>
            <w:tcW w:w="3544" w:type="dxa"/>
          </w:tcPr>
          <w:p w14:paraId="7EF64F9F" w14:textId="3F478046" w:rsidR="009C5DEA" w:rsidRPr="00456CB9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10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598398" w14:textId="1F0B22B3" w:rsidR="009C5DEA" w:rsidRPr="00456CB9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24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6368979D" w:rsidR="00CF0A07" w:rsidRPr="00456CB9" w:rsidRDefault="000974CD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9C5DEA" w:rsidRPr="00456CB9">
              <w:rPr>
                <w:rFonts w:ascii="Times New Roman" w:hAnsi="Times New Roman"/>
                <w:sz w:val="20"/>
                <w:szCs w:val="20"/>
              </w:rPr>
              <w:t xml:space="preserve"> к защите курсовой работы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="009C5DEA"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="000230C9" w:rsidRPr="00456CB9">
              <w:rPr>
                <w:rFonts w:ascii="Times New Roman" w:hAnsi="Times New Roman"/>
                <w:sz w:val="20"/>
                <w:szCs w:val="20"/>
              </w:rPr>
              <w:t>0</w:t>
            </w:r>
            <w:r w:rsidR="009C5DEA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A1B" w:rsidRPr="009B4FAE" w14:paraId="3997A637" w14:textId="77777777" w:rsidTr="00237723">
        <w:tc>
          <w:tcPr>
            <w:tcW w:w="3260" w:type="dxa"/>
            <w:vMerge w:val="restart"/>
          </w:tcPr>
          <w:p w14:paraId="3DDBBC7A" w14:textId="23960122" w:rsidR="00760A1B" w:rsidRPr="00456CB9" w:rsidRDefault="00E81F59" w:rsidP="00760A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ПК-1.3</w:t>
            </w:r>
            <w:r w:rsidR="00890C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 </w:t>
            </w:r>
            <w:r w:rsidRPr="00B02D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3827" w:type="dxa"/>
          </w:tcPr>
          <w:p w14:paraId="40FAB575" w14:textId="77777777" w:rsidR="00760A1B" w:rsidRDefault="00760A1B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31DA61B9" w14:textId="4F237E7D" w:rsidR="00FE0BA7" w:rsidRPr="00456CB9" w:rsidRDefault="009F53E7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F53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соотношения, определяющие производительность источников и пропускную способность каналов; способы повышения скорости и верности передачи информации; методы обработки сигналов в приемных устройствах каналов передачи информации.</w:t>
            </w:r>
          </w:p>
        </w:tc>
        <w:tc>
          <w:tcPr>
            <w:tcW w:w="3544" w:type="dxa"/>
          </w:tcPr>
          <w:p w14:paraId="5F3756FF" w14:textId="15A07922" w:rsidR="00760A1B" w:rsidRPr="00456CB9" w:rsidRDefault="00F04162" w:rsidP="00760A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AA0061" w:rsidRPr="00456CB9">
              <w:rPr>
                <w:rFonts w:ascii="Times New Roman" w:hAnsi="Times New Roman"/>
                <w:sz w:val="20"/>
                <w:szCs w:val="20"/>
              </w:rPr>
              <w:t xml:space="preserve">к зачету </w:t>
            </w:r>
            <w:r w:rsidR="00760A1B" w:rsidRPr="00456CB9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60A1B"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760A1B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35B151" w14:textId="0EC34CD4" w:rsidR="00143DCF" w:rsidRPr="00456CB9" w:rsidRDefault="00143DCF" w:rsidP="0014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21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E3C209" w14:textId="75671217" w:rsidR="00760A1B" w:rsidRPr="00456CB9" w:rsidRDefault="00760A1B" w:rsidP="0014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A1B" w:rsidRPr="009B4FAE" w14:paraId="518D2A07" w14:textId="77777777" w:rsidTr="00237723">
        <w:tc>
          <w:tcPr>
            <w:tcW w:w="3260" w:type="dxa"/>
            <w:vMerge/>
          </w:tcPr>
          <w:p w14:paraId="2D8F3D0C" w14:textId="77777777" w:rsidR="00760A1B" w:rsidRPr="00456CB9" w:rsidRDefault="00760A1B" w:rsidP="00760A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3BEC038" w14:textId="77777777" w:rsidR="00760A1B" w:rsidRDefault="00760A1B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6B25BE0A" w14:textId="381DEB45" w:rsidR="00237723" w:rsidRPr="00456CB9" w:rsidRDefault="00890CA4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выбирать способы кодирования, критерии приема сигналов</w:t>
            </w:r>
          </w:p>
        </w:tc>
        <w:tc>
          <w:tcPr>
            <w:tcW w:w="3544" w:type="dxa"/>
          </w:tcPr>
          <w:p w14:paraId="786E5131" w14:textId="6C6C1F46" w:rsidR="00143DCF" w:rsidRDefault="00143DCF" w:rsidP="0014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5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0B4695" w14:textId="7A0F3148" w:rsidR="00F04162" w:rsidRPr="00456CB9" w:rsidRDefault="00F04162" w:rsidP="00F041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436814E" w14:textId="77777777" w:rsidR="00F04162" w:rsidRPr="00456CB9" w:rsidRDefault="00F04162" w:rsidP="0014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F866D1" w14:textId="33E286CD" w:rsidR="00760A1B" w:rsidRPr="00456CB9" w:rsidRDefault="000974CD" w:rsidP="00F041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 xml:space="preserve">к защите курсовой работы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5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A1B" w:rsidRPr="009B4FAE" w14:paraId="722ADFC6" w14:textId="77777777" w:rsidTr="00237723">
        <w:tc>
          <w:tcPr>
            <w:tcW w:w="3260" w:type="dxa"/>
            <w:vMerge/>
          </w:tcPr>
          <w:p w14:paraId="1B81809D" w14:textId="77777777" w:rsidR="00760A1B" w:rsidRPr="00456CB9" w:rsidRDefault="00760A1B" w:rsidP="00760A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25556C0F" w14:textId="77777777" w:rsidR="00760A1B" w:rsidRDefault="00760A1B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522FBC88" w14:textId="5A747AAA" w:rsidR="00237723" w:rsidRPr="00456CB9" w:rsidRDefault="00890CA4" w:rsidP="00760A1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построения эффективных и помехоустойчивых кодов, кодеров и декодеров, реализации различных критериев принятия решения в приемных </w:t>
            </w:r>
            <w:r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устройствах каналов передачи информации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14:paraId="7459A75D" w14:textId="77777777" w:rsidR="00F04162" w:rsidRDefault="00F04162" w:rsidP="00F041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Задания к зачету (№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7698AB" w14:textId="0E4337EC" w:rsidR="00F04162" w:rsidRPr="00456CB9" w:rsidRDefault="00F04162" w:rsidP="00F041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C60A1C6" w14:textId="2438FDD0" w:rsidR="00760A1B" w:rsidRPr="00456CB9" w:rsidRDefault="000974CD" w:rsidP="00143D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B9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 xml:space="preserve">к защите курсовой работы (№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04162">
              <w:rPr>
                <w:rFonts w:ascii="Times New Roman" w:hAnsi="Times New Roman"/>
                <w:sz w:val="20"/>
                <w:szCs w:val="20"/>
              </w:rPr>
              <w:t>13</w:t>
            </w:r>
            <w:r w:rsidR="00143DCF" w:rsidRPr="00456C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6AEEBDC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A626E1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6A7AB0A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80E49" w:rsidRPr="06A7AB0A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6A7AB0A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6A7AB0A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6A7AB0A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</w:t>
      </w:r>
      <w:r w:rsidR="00F545A4" w:rsidRPr="00CA5865">
        <w:rPr>
          <w:rFonts w:ascii="Times New Roman" w:eastAsia="Times New Roman" w:hAnsi="Times New Roman"/>
          <w:sz w:val="24"/>
          <w:szCs w:val="24"/>
        </w:rPr>
        <w:t>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0BCB0B5A" w:rsidR="00F545A4" w:rsidRPr="00827631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6A7AB0A">
        <w:rPr>
          <w:rFonts w:ascii="Times New Roman" w:eastAsia="Times New Roman" w:hAnsi="Times New Roman"/>
          <w:sz w:val="24"/>
          <w:szCs w:val="24"/>
        </w:rPr>
        <w:t>2)</w:t>
      </w:r>
      <w:r w:rsidR="00F545A4" w:rsidRPr="06A7AB0A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F65D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6A7AB0A">
        <w:rPr>
          <w:rFonts w:ascii="Times New Roman" w:eastAsia="Times New Roman" w:hAnsi="Times New Roman"/>
          <w:sz w:val="24"/>
          <w:szCs w:val="24"/>
        </w:rPr>
        <w:t>.</w:t>
      </w:r>
    </w:p>
    <w:p w14:paraId="2CBB96C5" w14:textId="1C9B5A2F" w:rsidR="06A7AB0A" w:rsidRDefault="06A7AB0A" w:rsidP="06A7AB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599635" w14:textId="0709CDC0" w:rsidR="5967354B" w:rsidRDefault="5967354B" w:rsidP="06A7AB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6A7AB0A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DCDEB7B" w14:textId="6DD96ED1" w:rsidR="5967354B" w:rsidRDefault="5967354B" w:rsidP="06A7AB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6A7AB0A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60564FF" w14:textId="66B8B8DC" w:rsidR="2C83875B" w:rsidRDefault="2C83875B" w:rsidP="706DC01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06DC01C">
        <w:rPr>
          <w:rFonts w:ascii="Times New Roman" w:eastAsia="Times New Roman" w:hAnsi="Times New Roman"/>
          <w:sz w:val="24"/>
          <w:szCs w:val="24"/>
        </w:rPr>
        <w:t>2)</w:t>
      </w:r>
      <w:r w:rsidRPr="706DC0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выполнение заданий в ЭИОС </w:t>
      </w:r>
      <w:r w:rsidR="007F65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Университета</w:t>
      </w:r>
      <w:r w:rsidRPr="706DC0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0982A23" w14:textId="2B75A77B" w:rsidR="5C94505F" w:rsidRDefault="5C94505F" w:rsidP="704063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70406333">
        <w:rPr>
          <w:rFonts w:ascii="Times New Roman" w:eastAsia="Times New Roman" w:hAnsi="Times New Roman"/>
          <w:sz w:val="24"/>
          <w:szCs w:val="24"/>
        </w:rPr>
        <w:t>Промежуточная аттестация (курсовая работа) проводится в одной из следующих форм:</w:t>
      </w:r>
    </w:p>
    <w:p w14:paraId="60622832" w14:textId="36BE82D6" w:rsidR="00080E49" w:rsidRPr="007419C7" w:rsidRDefault="00827631" w:rsidP="007727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70406333">
        <w:rPr>
          <w:rFonts w:ascii="Times New Roman" w:eastAsia="Times New Roman" w:hAnsi="Times New Roman"/>
          <w:sz w:val="24"/>
          <w:szCs w:val="24"/>
        </w:rPr>
        <w:t xml:space="preserve">3) </w:t>
      </w:r>
      <w:r w:rsidR="635A5029" w:rsidRPr="70406333">
        <w:rPr>
          <w:rFonts w:ascii="Times New Roman" w:eastAsia="Times New Roman" w:hAnsi="Times New Roman"/>
          <w:sz w:val="24"/>
          <w:szCs w:val="24"/>
        </w:rPr>
        <w:t xml:space="preserve">защита </w:t>
      </w:r>
      <w:r w:rsidRPr="70406333">
        <w:rPr>
          <w:rFonts w:ascii="Times New Roman" w:eastAsia="Times New Roman" w:hAnsi="Times New Roman"/>
          <w:sz w:val="24"/>
          <w:szCs w:val="24"/>
        </w:rPr>
        <w:t>курсовой работы</w:t>
      </w:r>
      <w:r w:rsidR="007727F9" w:rsidRPr="70406333">
        <w:rPr>
          <w:rFonts w:ascii="Times New Roman" w:eastAsia="Times New Roman" w:hAnsi="Times New Roman"/>
          <w:sz w:val="24"/>
          <w:szCs w:val="24"/>
        </w:rPr>
        <w:t xml:space="preserve"> (на тему «Анализ сигналов и каналов, прием сигналов»)</w:t>
      </w:r>
      <w:r w:rsidRPr="70406333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5967674D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82763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C6895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0A90496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11165" w:type="dxa"/>
        <w:tblLook w:val="04A0" w:firstRow="1" w:lastRow="0" w:firstColumn="1" w:lastColumn="0" w:noHBand="0" w:noVBand="1"/>
      </w:tblPr>
      <w:tblGrid>
        <w:gridCol w:w="3936"/>
        <w:gridCol w:w="7229"/>
      </w:tblGrid>
      <w:tr w:rsidR="009B4FAE" w:rsidRPr="006459F1" w14:paraId="247E1693" w14:textId="77777777" w:rsidTr="706DC01C">
        <w:tc>
          <w:tcPr>
            <w:tcW w:w="3936" w:type="dxa"/>
          </w:tcPr>
          <w:p w14:paraId="5DDD5565" w14:textId="77777777" w:rsidR="009B4FAE" w:rsidRPr="006459F1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9" w:type="dxa"/>
          </w:tcPr>
          <w:p w14:paraId="0F21F343" w14:textId="77777777" w:rsidR="009B4FAE" w:rsidRPr="006459F1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492C" w:rsidRPr="00827631" w14:paraId="5CADB6C7" w14:textId="77777777" w:rsidTr="706DC01C">
        <w:tc>
          <w:tcPr>
            <w:tcW w:w="3936" w:type="dxa"/>
          </w:tcPr>
          <w:p w14:paraId="1434D8F3" w14:textId="05589BF6" w:rsidR="00B4492C" w:rsidRPr="00E81F59" w:rsidRDefault="00E81F59" w:rsidP="008276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7229" w:type="dxa"/>
          </w:tcPr>
          <w:p w14:paraId="443737C1" w14:textId="77777777" w:rsidR="00827631" w:rsidRDefault="00827631" w:rsidP="0082763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56C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56C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4FDBBD" w14:textId="02250C68" w:rsidR="00B4492C" w:rsidRPr="00827631" w:rsidRDefault="0060723A" w:rsidP="000B3E7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072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систем.</w:t>
            </w:r>
          </w:p>
        </w:tc>
      </w:tr>
      <w:tr w:rsidR="00CF06E2" w:rsidRPr="00827631" w14:paraId="1ED63544" w14:textId="77777777" w:rsidTr="706DC01C">
        <w:trPr>
          <w:trHeight w:val="742"/>
        </w:trPr>
        <w:tc>
          <w:tcPr>
            <w:tcW w:w="11165" w:type="dxa"/>
            <w:gridSpan w:val="2"/>
          </w:tcPr>
          <w:p w14:paraId="0A40B92A" w14:textId="51DF8342" w:rsidR="00827631" w:rsidRPr="00827631" w:rsidRDefault="00827631" w:rsidP="00827631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827631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(5 семестр)</w:t>
            </w:r>
          </w:p>
          <w:p w14:paraId="748A30DE" w14:textId="7C8D941C" w:rsidR="00E330B1" w:rsidRPr="00827631" w:rsidRDefault="00E330B1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E4D825" w14:textId="65923EA2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</w:t>
            </w:r>
            <w:r w:rsidR="00AF14A6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: если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продолжительность сигнала уменьшается, то…</w:t>
            </w:r>
          </w:p>
          <w:p w14:paraId="7D44B5CA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спектр сигнала расширяется, амплитуды гармоник уменьшаются;</w:t>
            </w:r>
          </w:p>
          <w:p w14:paraId="4FFF08FB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 сигнала сужается, амплитуды гармоник уменьшаются;</w:t>
            </w:r>
          </w:p>
          <w:p w14:paraId="0608761B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спектр сигнала расширяется, амплитуды гармоник увеличиваются;</w:t>
            </w:r>
          </w:p>
          <w:p w14:paraId="0DA7930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 сигнала сужается, амплитуды гармоник увеличиваются.</w:t>
            </w:r>
          </w:p>
          <w:p w14:paraId="70BFFCE8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56452C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2" w:name="OLE_LINK2"/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сигнала:</w:t>
            </w:r>
          </w:p>
          <w:p w14:paraId="58A86A3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непрерывный, с ростом частоты амплитуды гармоник увеличиваются;</w:t>
            </w:r>
          </w:p>
          <w:p w14:paraId="5000D4B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дискретный, с ростом частоты амплитуды гармоник увеличиваются;</w:t>
            </w:r>
          </w:p>
          <w:p w14:paraId="4AEE5F6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непрерывный, с ростом частоты амплитуды гармоник уменьшаются;</w:t>
            </w:r>
          </w:p>
          <w:p w14:paraId="35CEDF3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дискретный, с ростом частоты амплитуды гармоник уменьшаются.</w:t>
            </w:r>
          </w:p>
          <w:bookmarkEnd w:id="2"/>
          <w:p w14:paraId="5C5610ED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D44D08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26798281"/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изображенный сигнал? </w:t>
            </w:r>
          </w:p>
          <w:p w14:paraId="279C0C31" w14:textId="6DFAE897" w:rsidR="0037119C" w:rsidRPr="00827631" w:rsidRDefault="0037119C" w:rsidP="06A7AB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FA518E5" wp14:editId="6E62D44B">
                  <wp:extent cx="1133475" cy="8191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1" r="11327" b="9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C7703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FBE854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3B0CEBA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79B9829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5CD2DC2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54982A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685E4E7C" w14:textId="3CFDAEA7" w:rsidR="0037119C" w:rsidRPr="00827631" w:rsidRDefault="0037119C" w:rsidP="06A7AB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B907E4" wp14:editId="201F3E48">
                  <wp:extent cx="800100" cy="10477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31" t="6805" r="60614" b="33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F5D2FA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65AB71D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единичный скачок;</w:t>
            </w:r>
          </w:p>
          <w:p w14:paraId="7D3A7D8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47EF522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432F8A6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DD1192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68F7CF73" w14:textId="36ECA7C2" w:rsidR="0037119C" w:rsidRPr="00827631" w:rsidRDefault="0037119C" w:rsidP="06A7AB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470BC07" wp14:editId="7A0BFDEA">
                  <wp:extent cx="771525" cy="94297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73" t="12468" r="57764" b="4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E5E93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3EDEE12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077168E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24D1E21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22DBA8C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FE7CADD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5A5E6CEE" w14:textId="34A27DF2" w:rsidR="0037119C" w:rsidRPr="00827631" w:rsidRDefault="0037119C" w:rsidP="06A7AB0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3EA184E" wp14:editId="394C5FB0">
                  <wp:extent cx="438150" cy="69532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65" t="1604" r="76376" b="524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85CED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6F5CC28D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54A0A11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3151EC84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2EEB5E0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82A608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непериодического сигнала называется:</w:t>
            </w:r>
          </w:p>
          <w:p w14:paraId="2D284DE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7E42992B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5BFB148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4A4FA6C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bookmarkEnd w:id="3"/>
          <w:p w14:paraId="6CBF214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6C5E9B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 называется:</w:t>
            </w:r>
          </w:p>
          <w:p w14:paraId="07765AF8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628C9CE8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476C4EB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2113B10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p w14:paraId="0B7BDD8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EF0293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предложение: С увеличением скважности видеоимпульсов неизменной длительности…</w:t>
            </w:r>
          </w:p>
          <w:p w14:paraId="51429C84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число гармоник в лепестке и их амплитуды уменьшаются;</w:t>
            </w:r>
          </w:p>
          <w:p w14:paraId="037B4900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число гармоник в лепестке и их амплитуды увеличиваются;</w:t>
            </w:r>
          </w:p>
          <w:p w14:paraId="2BAC3EB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число гармоник в лепестке увеличивается, их амплитуды уменьшаются;</w:t>
            </w:r>
          </w:p>
          <w:p w14:paraId="09EE0743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число гармоник в лепестке уменьшается, их амплитуды увеличиваются.</w:t>
            </w:r>
          </w:p>
          <w:p w14:paraId="0B994B9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F5A6D1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амплитудной модуляции:</w:t>
            </w:r>
          </w:p>
          <w:p w14:paraId="750D53E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происходит перенос спектра в область низких частот;</w:t>
            </w:r>
          </w:p>
          <w:p w14:paraId="1B598730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переноса спектра не происходит;</w:t>
            </w:r>
          </w:p>
          <w:p w14:paraId="54A3F90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происходит сужение спектра;</w:t>
            </w:r>
          </w:p>
          <w:p w14:paraId="319665E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происходит перенос спектра в область высоких частот.</w:t>
            </w:r>
          </w:p>
          <w:p w14:paraId="71D0244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90BF3E8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Девиацией частоты называется:</w:t>
            </w:r>
          </w:p>
          <w:p w14:paraId="3A98F5E8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минимальное отклонение частоты от среднего значения;</w:t>
            </w:r>
          </w:p>
          <w:p w14:paraId="191E8AF8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максимальное отклонение частоты от среднего значения;</w:t>
            </w:r>
          </w:p>
          <w:p w14:paraId="43C5FCB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коэффициент расширения полосы частот, занятой сигналом;</w:t>
            </w:r>
          </w:p>
          <w:p w14:paraId="1D7D1AA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набор гармоник кратных частот.</w:t>
            </w:r>
          </w:p>
          <w:p w14:paraId="637348A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B761BF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числовым характеристикам случайного процесса их названия?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46"/>
              <w:gridCol w:w="5006"/>
            </w:tblGrid>
            <w:tr w:rsidR="0037119C" w:rsidRPr="00827631" w14:paraId="039517A3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E2DBAE0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Числовая характеристика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B66D8BA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37119C" w:rsidRPr="00827631" w14:paraId="2DB074E7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09B8874F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Начальный момент первого порядка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072B92EE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Дисперсия;</w:t>
                  </w:r>
                </w:p>
              </w:tc>
            </w:tr>
            <w:tr w:rsidR="0037119C" w:rsidRPr="00827631" w14:paraId="3134F65E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5817D7C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Смешанный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3B7E766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Среднее квадратическое отклонение;</w:t>
                  </w:r>
                </w:p>
              </w:tc>
            </w:tr>
            <w:tr w:rsidR="0037119C" w:rsidRPr="00827631" w14:paraId="63360967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7DC4478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Центральный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83BA502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Корреляционная функция;</w:t>
                  </w:r>
                </w:p>
              </w:tc>
            </w:tr>
            <w:tr w:rsidR="0037119C" w:rsidRPr="00827631" w14:paraId="51D0C31C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B139FCB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AE5ED63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Среднее значение;</w:t>
                  </w:r>
                </w:p>
              </w:tc>
            </w:tr>
            <w:tr w:rsidR="0037119C" w:rsidRPr="00827631" w14:paraId="3B444837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0D9E256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1CCDCED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Спектральная функция;</w:t>
                  </w:r>
                </w:p>
              </w:tc>
            </w:tr>
            <w:tr w:rsidR="0037119C" w:rsidRPr="00827631" w14:paraId="3D3AF8A0" w14:textId="77777777" w:rsidTr="00D9536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459330D5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AC546D4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Функция Лапласа.</w:t>
                  </w:r>
                </w:p>
              </w:tc>
            </w:tr>
          </w:tbl>
          <w:p w14:paraId="1A60E22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D0A559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63FD22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Какой формулой определяется среднее значение для дискретных равновероятных величин?</w:t>
            </w:r>
          </w:p>
          <w:p w14:paraId="72F2C4DC" w14:textId="6FD508DA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6B358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40.5pt">
                  <v:imagedata r:id="rId15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594E8404">
                <v:shape id="_x0000_i1026" type="#_x0000_t75" style="width:90pt;height:52.5pt">
                  <v:imagedata r:id="rId16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66771F02" w14:textId="2A2FE8B2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42B80C5">
                <v:shape id="_x0000_i1027" type="#_x0000_t75" style="width:66.75pt;height:40.5pt">
                  <v:imagedata r:id="rId17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3F7CDF3">
                <v:shape id="_x0000_i1028" type="#_x0000_t75" style="width:97.5pt;height:44.25pt">
                  <v:imagedata r:id="rId18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2ED8FE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B76F21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дискретных неравновероятных величин?</w:t>
            </w:r>
          </w:p>
          <w:p w14:paraId="0E2F44B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54A4A896">
                <v:shape id="_x0000_i1029" type="#_x0000_t75" style="width:64.5pt;height:40.5pt">
                  <v:imagedata r:id="rId15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4BE45D01">
                <v:shape id="_x0000_i1030" type="#_x0000_t75" style="width:92.25pt;height:55.5pt">
                  <v:imagedata r:id="rId16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466D1240" w14:textId="749146BB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12D0D964">
                <v:shape id="_x0000_i1031" type="#_x0000_t75" style="width:67.5pt;height:40.5pt">
                  <v:imagedata r:id="rId17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13085A0">
                <v:shape id="_x0000_i1032" type="#_x0000_t75" style="width:87pt;height:40.5pt">
                  <v:imagedata r:id="rId18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1620A4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31F8C7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непрерывных непериодических величин?</w:t>
            </w:r>
          </w:p>
          <w:p w14:paraId="5D21A4BC" w14:textId="6B9B642A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6D834315">
                <v:shape id="_x0000_i1033" type="#_x0000_t75" style="width:64.5pt;height:40.5pt">
                  <v:imagedata r:id="rId15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5FB1757D">
                <v:shape id="_x0000_i1034" type="#_x0000_t75" style="width:82.5pt;height:49.5pt">
                  <v:imagedata r:id="rId16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6EB9B435" w14:textId="1C38904F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5F515CD">
                <v:shape id="_x0000_i1035" type="#_x0000_t75" style="width:67.5pt;height:40.5pt">
                  <v:imagedata r:id="rId17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165227B3">
                <v:shape id="_x0000_i1036" type="#_x0000_t75" style="width:89.25pt;height:41.25pt">
                  <v:imagedata r:id="rId18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543556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32F5B74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непрерывных периодических величин?</w:t>
            </w:r>
          </w:p>
          <w:p w14:paraId="2AD45C97" w14:textId="02F221EE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68C9C9C7">
                <v:shape id="_x0000_i1037" type="#_x0000_t75" style="width:57.75pt;height:36.75pt">
                  <v:imagedata r:id="rId15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204EC9A3">
                <v:shape id="_x0000_i1038" type="#_x0000_t75" style="width:78pt;height:46.5pt">
                  <v:imagedata r:id="rId16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2FF0D277" w14:textId="67529541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99A2CBD">
                <v:shape id="_x0000_i1039" type="#_x0000_t75" style="width:56.25pt;height:34.5pt">
                  <v:imagedata r:id="rId17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AB2FCD0">
                <v:shape id="_x0000_i1040" type="#_x0000_t75" style="width:79.5pt;height:36.75pt">
                  <v:imagedata r:id="rId18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4C6EF4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D56A28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дискретных равновероятных величин?</w:t>
            </w:r>
          </w:p>
          <w:p w14:paraId="7C563654" w14:textId="3E8B4898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F99B392">
                <v:shape id="_x0000_i1041" type="#_x0000_t75" style="width:105.75pt;height:44.25pt">
                  <v:imagedata r:id="rId19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68AB332">
                <v:shape id="_x0000_i1042" type="#_x0000_t75" style="width:100.5pt;height:38.25pt">
                  <v:imagedata r:id="rId20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126F1E64" w14:textId="702ABF02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12093FC3">
                <v:shape id="_x0000_i1043" type="#_x0000_t75" style="width:100.5pt;height:39pt">
                  <v:imagedata r:id="rId21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7DFD0F8">
                <v:shape id="_x0000_i1044" type="#_x0000_t75" style="width:110.25pt;height:35.25pt">
                  <v:imagedata r:id="rId22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BEDAF2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6465CB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дискретных неравновероятных величин?</w:t>
            </w:r>
          </w:p>
          <w:p w14:paraId="3EA210A9" w14:textId="32E6BC5F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0606541">
                <v:shape id="_x0000_i1045" type="#_x0000_t75" style="width:117.75pt;height:49.5pt">
                  <v:imagedata r:id="rId19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D193A10">
                <v:shape id="_x0000_i1046" type="#_x0000_t75" style="width:84.75pt;height:34.5pt">
                  <v:imagedata r:id="rId23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6A65FD3B" w14:textId="0B229FC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4BD574A5">
                <v:shape id="_x0000_i1047" type="#_x0000_t75" style="width:90.75pt;height:37.5pt">
                  <v:imagedata r:id="rId24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56E8A918">
                <v:shape id="_x0000_i1048" type="#_x0000_t75" style="width:116.25pt;height:37.5pt">
                  <v:imagedata r:id="rId22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5B0B87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A1ACFC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непрерывных непериодических величин?</w:t>
            </w:r>
          </w:p>
          <w:p w14:paraId="20760DC6" w14:textId="01B5C1B6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6ABDEAD">
                <v:shape id="_x0000_i1049" type="#_x0000_t75" style="width:117.75pt;height:49.5pt">
                  <v:imagedata r:id="rId19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A8A6E55">
                <v:shape id="_x0000_i1050" type="#_x0000_t75" style="width:91.5pt;height:37.5pt">
                  <v:imagedata r:id="rId23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6BFB30AE" w14:textId="6DAB3892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2BB7AAC4">
                <v:shape id="_x0000_i1051" type="#_x0000_t75" style="width:96pt;height:40.5pt">
                  <v:imagedata r:id="rId24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401EECA8">
                <v:shape id="_x0000_i1052" type="#_x0000_t75" style="width:117.75pt;height:38.25pt">
                  <v:imagedata r:id="rId22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E87758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B58341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непрерывных периодических величин?</w:t>
            </w:r>
          </w:p>
          <w:p w14:paraId="47793712" w14:textId="4BB77C4B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7D69BF7F">
                <v:shape id="_x0000_i1053" type="#_x0000_t75" style="width:113.25pt;height:46.5pt">
                  <v:imagedata r:id="rId19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5CE45C80">
                <v:shape id="_x0000_i1054" type="#_x0000_t75" style="width:91.5pt;height:37.5pt">
                  <v:imagedata r:id="rId23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10427AF1" w14:textId="73A8D6BB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3FBD93F6">
                <v:shape id="_x0000_i1055" type="#_x0000_t75" style="width:92.25pt;height:38.25pt">
                  <v:imagedata r:id="rId24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66E208B3">
                <v:shape id="_x0000_i1056" type="#_x0000_t75" style="width:118.5pt;height:38.25pt">
                  <v:imagedata r:id="rId22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1733B60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CB9CB30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утверждение является верным?</w:t>
            </w:r>
          </w:p>
          <w:p w14:paraId="1EB4A6D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если процесс эргодический, то он обязательно нестационарный;</w:t>
            </w:r>
          </w:p>
          <w:p w14:paraId="137134A4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если процесс эргодический, то он обязательно стационарный;</w:t>
            </w:r>
          </w:p>
          <w:p w14:paraId="78FD235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если процесс стационарный, то он обязательно эргодический;</w:t>
            </w:r>
          </w:p>
          <w:p w14:paraId="2241771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если процесс стационарный, то он обязательно неэргодический.</w:t>
            </w:r>
          </w:p>
          <w:p w14:paraId="44821634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9A9DDC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графикам распределения вероятностей случайного процесса названия распределений.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50"/>
              <w:gridCol w:w="3867"/>
            </w:tblGrid>
            <w:tr w:rsidR="0037119C" w:rsidRPr="00827631" w14:paraId="37152413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FA6DA03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График распределения вероятностей</w:t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7F067DCD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37119C" w:rsidRPr="00827631" w14:paraId="214D7C5C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4115B775" w14:textId="1A190063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706DC01C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1. </w:t>
                  </w:r>
                  <w:r>
                    <w:rPr>
                      <w:noProof/>
                    </w:rPr>
                    <w:drawing>
                      <wp:inline distT="0" distB="0" distL="0" distR="0" wp14:anchorId="0874AE0C" wp14:editId="4B2C4C2D">
                        <wp:extent cx="1990725" cy="1228725"/>
                        <wp:effectExtent l="0" t="0" r="0" b="0"/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5"/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5" cy="1228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792BD313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Нормальное (гауссово) распределение;</w:t>
                  </w:r>
                </w:p>
              </w:tc>
            </w:tr>
            <w:tr w:rsidR="0037119C" w:rsidRPr="00827631" w14:paraId="2C6593E2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4A8A406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706DC01C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2. </w:t>
                  </w:r>
                  <w:r w:rsidR="00EA778B">
                    <w:rPr>
                      <w:noProof/>
                    </w:rPr>
                    <w:drawing>
                      <wp:inline distT="0" distB="0" distL="0" distR="0" wp14:anchorId="7F45AEDD" wp14:editId="71B6588D">
                        <wp:extent cx="1897380" cy="1958340"/>
                        <wp:effectExtent l="0" t="0" r="0" b="0"/>
                        <wp:docPr id="833488369" name="Рисунок 83348836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7380" cy="1958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4A94269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Распределение Стьюдента;</w:t>
                  </w:r>
                </w:p>
              </w:tc>
            </w:tr>
            <w:tr w:rsidR="0037119C" w:rsidRPr="00827631" w14:paraId="34DA3611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FE7017E" w14:textId="6AE38B80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706DC01C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3. </w:t>
                  </w:r>
                  <w:r>
                    <w:rPr>
                      <w:noProof/>
                    </w:rPr>
                    <w:drawing>
                      <wp:inline distT="0" distB="0" distL="0" distR="0" wp14:anchorId="2F525071" wp14:editId="2AFDB971">
                        <wp:extent cx="2266950" cy="1714500"/>
                        <wp:effectExtent l="0" t="0" r="0" b="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4"/>
                                <pic:cNvPicPr/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66950" cy="1714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C31280C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Экспоненциальное распределение;</w:t>
                  </w:r>
                </w:p>
              </w:tc>
            </w:tr>
            <w:tr w:rsidR="0037119C" w:rsidRPr="00827631" w14:paraId="24DDDFE4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258FE9F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B2CE870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Равномерное распределение;</w:t>
                  </w:r>
                </w:p>
              </w:tc>
            </w:tr>
            <w:tr w:rsidR="0037119C" w:rsidRPr="00827631" w14:paraId="3AACCB85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EE2E114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0E19F66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Гамма-распределение;</w:t>
                  </w:r>
                </w:p>
              </w:tc>
            </w:tr>
            <w:tr w:rsidR="0037119C" w:rsidRPr="00827631" w14:paraId="3DF959B3" w14:textId="77777777" w:rsidTr="706DC01C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2088164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B588529" w14:textId="77777777" w:rsidR="0037119C" w:rsidRPr="00827631" w:rsidRDefault="0037119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Дискретное распределение.</w:t>
                  </w:r>
                </w:p>
              </w:tc>
            </w:tr>
          </w:tbl>
          <w:p w14:paraId="21F2FFC5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AF6F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F0553E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ответе правильно указаны свойства автокорреляционной функции периодического процесса?</w:t>
            </w:r>
          </w:p>
          <w:p w14:paraId="6F02EF4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всегда возрастающая, периодическая;</w:t>
            </w:r>
          </w:p>
          <w:p w14:paraId="5EA1AF9C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всегда убывающая, четная, непериодическая;</w:t>
            </w:r>
          </w:p>
          <w:p w14:paraId="7BDADE9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всегда возрастающая, нечетная;</w:t>
            </w:r>
          </w:p>
          <w:p w14:paraId="169A4EC7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четная, периодическая;</w:t>
            </w:r>
          </w:p>
          <w:p w14:paraId="38CCEEF3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д) нечетная, периодическая;</w:t>
            </w:r>
          </w:p>
          <w:p w14:paraId="28F7C52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е) всегда убывающая, нечетная, непериодическая.</w:t>
            </w:r>
          </w:p>
          <w:p w14:paraId="44526F8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8EA25C" w14:textId="77777777" w:rsidR="0037119C" w:rsidRPr="00827631" w:rsidRDefault="0037119C" w:rsidP="009C643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процесс называется белым шумом?</w:t>
            </w:r>
          </w:p>
          <w:p w14:paraId="5FF75BFE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значения которого с равной вероятностью могут быть равны ± 1;</w:t>
            </w:r>
          </w:p>
          <w:p w14:paraId="2F90FE6F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моменты смены знака которого ничем не ограничены;</w:t>
            </w:r>
          </w:p>
          <w:p w14:paraId="687DB606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 равномерной спектральной плотностью мощности на всех частотах;</w:t>
            </w:r>
          </w:p>
          <w:p w14:paraId="39BCEBE2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низкочастотный шум;</w:t>
            </w:r>
          </w:p>
          <w:p w14:paraId="1FB1FF91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д) высокочастотный шум;</w:t>
            </w:r>
          </w:p>
          <w:p w14:paraId="0AA61593" w14:textId="77777777" w:rsidR="0037119C" w:rsidRPr="00827631" w:rsidRDefault="0037119C" w:rsidP="003711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е) узкополосный процесс.</w:t>
            </w:r>
          </w:p>
          <w:p w14:paraId="01BEB876" w14:textId="77777777" w:rsidR="00F0016F" w:rsidRPr="00827631" w:rsidRDefault="00F0016F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6B74263" w14:textId="0D215127" w:rsidR="004B4104" w:rsidRPr="00827631" w:rsidRDefault="004B4104" w:rsidP="00827631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827631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  <w:r w:rsidR="00827631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(6 семестр)</w:t>
            </w:r>
          </w:p>
          <w:p w14:paraId="7F7ABBC8" w14:textId="77777777" w:rsidR="004B4104" w:rsidRPr="00827631" w:rsidRDefault="004B4104" w:rsidP="004B410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7DFBB0E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Чему равна емкость равномерного двоичного четырехразрядного кода?</w:t>
            </w:r>
          </w:p>
          <w:p w14:paraId="4D17DABB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4;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16;</w:t>
            </w:r>
          </w:p>
          <w:p w14:paraId="272F1F30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8;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32.</w:t>
            </w:r>
          </w:p>
          <w:p w14:paraId="55CC3374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5DEB9C4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Какую форму имеет во многих случаях шум квантования?</w:t>
            </w:r>
          </w:p>
          <w:p w14:paraId="1C8958C4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гармоническую;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видеоимпульсы;</w:t>
            </w:r>
          </w:p>
          <w:p w14:paraId="5C1F1265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пилообразную;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трапецеидальную.</w:t>
            </w:r>
          </w:p>
          <w:p w14:paraId="2F119990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3D003B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Согласно теореме Котельникова, при каком максимальном интервале дискретизации возможна передача без потерь информации сигнала с частотой среза 1 кГц?</w:t>
            </w:r>
          </w:p>
          <w:p w14:paraId="2C3EA5E3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1 мс;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0,1 мс;</w:t>
            </w:r>
          </w:p>
          <w:p w14:paraId="7A6EAFC1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0,5 мс;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10 мс.</w:t>
            </w:r>
          </w:p>
          <w:p w14:paraId="03598B75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47C339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Случайный сигнал длительностью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Т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интервалом корреляции ∆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τ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передается отсчетами с интервалом дискретизации ∆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Какие условия должны выполняться при этом (критерий Железнова Н. А.)?</w:t>
            </w:r>
          </w:p>
          <w:p w14:paraId="651932A1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B82AED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3E5370CF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21B7D35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 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139F2316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11CBBF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 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54C24689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C18E20B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 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827631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827631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21A48588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</w:p>
          <w:p w14:paraId="3FA37B76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параметр сигнала не определяет его объем?</w:t>
            </w:r>
          </w:p>
          <w:p w14:paraId="7DC43B86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мощность сигнала;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ширина полосы частот, занятой сигналом;</w:t>
            </w:r>
          </w:p>
          <w:p w14:paraId="6C2C85D4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динамический диапазон сигнала;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время существования сигнала.</w:t>
            </w:r>
          </w:p>
          <w:p w14:paraId="0317037D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4ED946D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вид канала присутствует во всякой системе передачи информации?</w:t>
            </w:r>
          </w:p>
          <w:p w14:paraId="4963CE0D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дискретно-непрерывный;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непрерывный;</w:t>
            </w:r>
          </w:p>
          <w:p w14:paraId="14E498E6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непрерывно-дискретный.</w:t>
            </w:r>
          </w:p>
          <w:p w14:paraId="20CA70AB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51240B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Какого элемента непрерывных каналов не существует?</w:t>
            </w:r>
          </w:p>
          <w:p w14:paraId="70E07E41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линейного;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 переменными параметрами;</w:t>
            </w:r>
          </w:p>
          <w:p w14:paraId="6F586FA8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инерционного;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безинерционного;</w:t>
            </w:r>
          </w:p>
          <w:p w14:paraId="2EC07D8A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 неограниченной полосой пропускания;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без памяти.</w:t>
            </w:r>
          </w:p>
          <w:p w14:paraId="299CD433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08583CB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является основным свойством нелинейного канала?</w:t>
            </w:r>
          </w:p>
          <w:p w14:paraId="1D1DBF5E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образование новых частот в спектре передаваемого сигнала;</w:t>
            </w:r>
          </w:p>
          <w:p w14:paraId="19432A9B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внесение затухания;</w:t>
            </w:r>
          </w:p>
          <w:p w14:paraId="40C636CA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внесение временной задержки;</w:t>
            </w:r>
          </w:p>
          <w:p w14:paraId="0F30C79A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уменьшение скорости передачи символов.</w:t>
            </w:r>
          </w:p>
          <w:p w14:paraId="5D66236E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26A0D8D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Помеха считается импульсной, если ее длительность …</w:t>
            </w:r>
          </w:p>
          <w:p w14:paraId="2996A4DA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равна длительности элемента сигнала;</w:t>
            </w:r>
          </w:p>
          <w:p w14:paraId="133F15BE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много больше длительности элемента сигнала;</w:t>
            </w:r>
          </w:p>
          <w:p w14:paraId="7631C5A1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много меньше длительности элемента сигнала.</w:t>
            </w:r>
          </w:p>
          <w:p w14:paraId="6E77A6C0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44F7ED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Помеха считается гармонической, если ее энергетический спектр сосредоточен в …</w:t>
            </w:r>
          </w:p>
          <w:p w14:paraId="13E839C2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полосе частот, существенно меньшей полосы частот сигнала;</w:t>
            </w:r>
          </w:p>
          <w:p w14:paraId="4EFC884A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полосе частот, существенно большей полосы частот сигнала;</w:t>
            </w:r>
          </w:p>
          <w:p w14:paraId="49055D4B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полосе частот, совпадающей с полосой частот сигнала;</w:t>
            </w:r>
          </w:p>
          <w:p w14:paraId="6DD8DAFD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полосе частот, не совпадающей с полосой частот сигнала.</w:t>
            </w:r>
          </w:p>
          <w:p w14:paraId="33560676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429BBC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указан граф переходов для двоичного несимметричного канала без памяти?</w:t>
            </w:r>
          </w:p>
          <w:p w14:paraId="445D3DFC" w14:textId="7B18FEEF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а) </w:t>
            </w:r>
            <w:r>
              <w:rPr>
                <w:noProof/>
              </w:rPr>
              <w:drawing>
                <wp:inline distT="0" distB="0" distL="0" distR="0" wp14:anchorId="39456E4F" wp14:editId="69F62C27">
                  <wp:extent cx="2847975" cy="182880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 xml:space="preserve">; в) </w:t>
            </w:r>
            <w:r>
              <w:rPr>
                <w:noProof/>
              </w:rPr>
              <w:drawing>
                <wp:inline distT="0" distB="0" distL="0" distR="0" wp14:anchorId="37A59E4C" wp14:editId="3384EA53">
                  <wp:extent cx="2600325" cy="18288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481FB959" w14:textId="3C4C5D09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>б)</w:t>
            </w:r>
            <w:r>
              <w:rPr>
                <w:noProof/>
              </w:rPr>
              <w:drawing>
                <wp:inline distT="0" distB="0" distL="0" distR="0" wp14:anchorId="67B69C07" wp14:editId="7BAF6E51">
                  <wp:extent cx="2905125" cy="193357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4166C25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3F6EA0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указан граф переходов для двоичного симметричного канала без памяти?</w:t>
            </w:r>
          </w:p>
          <w:p w14:paraId="7B83F040" w14:textId="6454F585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 wp14:anchorId="638CB140" wp14:editId="6F25B2EC">
                  <wp:extent cx="2847975" cy="18288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 xml:space="preserve">; в) </w:t>
            </w:r>
            <w:r>
              <w:rPr>
                <w:noProof/>
              </w:rPr>
              <w:drawing>
                <wp:inline distT="0" distB="0" distL="0" distR="0" wp14:anchorId="2778D5FE" wp14:editId="38D30717">
                  <wp:extent cx="2600325" cy="18288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0FA4B878" w14:textId="31833E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>
              <w:rPr>
                <w:noProof/>
              </w:rPr>
              <w:drawing>
                <wp:inline distT="0" distB="0" distL="0" distR="0" wp14:anchorId="61B640C5" wp14:editId="1C5315C1">
                  <wp:extent cx="2905125" cy="1933575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06DC01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3D4598C1" w14:textId="77777777" w:rsidR="005046AD" w:rsidRPr="00827631" w:rsidRDefault="005046AD" w:rsidP="005046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201F0B1" w14:textId="77777777" w:rsidR="005046AD" w:rsidRPr="00827631" w:rsidRDefault="005046AD" w:rsidP="009C643F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названиям вероятностей их обозначения на графе переходов двоичного канала.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56"/>
              <w:gridCol w:w="4251"/>
            </w:tblGrid>
            <w:tr w:rsidR="005046AD" w:rsidRPr="00827631" w14:paraId="56F65D7A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F7B8235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Вероятность: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03EDECF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5046AD" w:rsidRPr="00827631" w14:paraId="72C639BB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446CE697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Приема нуля при условии, что передавалась единица;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0D6FD75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(1');</w:t>
                  </w:r>
                </w:p>
              </w:tc>
            </w:tr>
            <w:tr w:rsidR="005046AD" w:rsidRPr="00827631" w14:paraId="3166B48A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9A1BF08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Приема единицы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D2A78BD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(0'/1);</w:t>
                  </w:r>
                </w:p>
              </w:tc>
            </w:tr>
            <w:tr w:rsidR="005046AD" w:rsidRPr="00827631" w14:paraId="4DB456E9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C28EFB8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Приема нуля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9813AA9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(1/0');</w:t>
                  </w:r>
                </w:p>
              </w:tc>
            </w:tr>
            <w:tr w:rsidR="005046AD" w:rsidRPr="00827631" w14:paraId="2CC057D9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A77099B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Приема единицы;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3B8346E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4.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(0'/0);</w:t>
                  </w:r>
                </w:p>
              </w:tc>
            </w:tr>
            <w:tr w:rsidR="005046AD" w:rsidRPr="00827631" w14:paraId="4D9725EA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9F6EB48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Передачи нуля.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0AD25FD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(1/1);</w:t>
                  </w:r>
                </w:p>
              </w:tc>
            </w:tr>
            <w:tr w:rsidR="005046AD" w:rsidRPr="00827631" w14:paraId="68913B33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A965507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448D146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6.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(0);</w:t>
                  </w:r>
                </w:p>
              </w:tc>
            </w:tr>
            <w:tr w:rsidR="005046AD" w:rsidRPr="00827631" w14:paraId="5026906A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26990C63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587D0B47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7.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(0'/1');</w:t>
                  </w:r>
                </w:p>
              </w:tc>
            </w:tr>
            <w:tr w:rsidR="005046AD" w:rsidRPr="00827631" w14:paraId="3084F05F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27F0261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D8B3535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8.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(1'/0).</w:t>
                  </w:r>
                </w:p>
              </w:tc>
            </w:tr>
            <w:tr w:rsidR="005046AD" w:rsidRPr="00827631" w14:paraId="0DB54D20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706363D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45BB82C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9.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(0');</w:t>
                  </w:r>
                </w:p>
              </w:tc>
            </w:tr>
            <w:tr w:rsidR="005046AD" w:rsidRPr="00827631" w14:paraId="0A6B4DB9" w14:textId="77777777" w:rsidTr="00D9536D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7F5C6FA1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8337DBC" w14:textId="77777777" w:rsidR="005046AD" w:rsidRPr="00827631" w:rsidRDefault="005046AD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10. </w:t>
                  </w:r>
                  <w:r w:rsidRPr="00827631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827631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(1).</w:t>
                  </w:r>
                </w:p>
              </w:tc>
            </w:tr>
          </w:tbl>
          <w:p w14:paraId="644CB30A" w14:textId="6D7D846F" w:rsidR="004B4104" w:rsidRPr="00827631" w:rsidRDefault="004B4104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F49D753" w14:textId="0A5ADBA7" w:rsidR="0013642C" w:rsidRPr="00827631" w:rsidRDefault="0013642C" w:rsidP="00827631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70F2" w:rsidRPr="00827631" w14:paraId="4CE15939" w14:textId="77777777" w:rsidTr="706DC01C">
        <w:tc>
          <w:tcPr>
            <w:tcW w:w="3936" w:type="dxa"/>
          </w:tcPr>
          <w:p w14:paraId="08B119A7" w14:textId="02F4A090" w:rsidR="00AD70F2" w:rsidRPr="00E81F59" w:rsidRDefault="00E81F59" w:rsidP="00AD7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7229" w:type="dxa"/>
          </w:tcPr>
          <w:p w14:paraId="53288521" w14:textId="77777777" w:rsidR="00827631" w:rsidRDefault="00827631" w:rsidP="008276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</w:p>
          <w:p w14:paraId="0D31DC69" w14:textId="12985824" w:rsidR="00AD70F2" w:rsidRPr="00827631" w:rsidRDefault="009F53E7" w:rsidP="0060723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F53E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соотношения, определяющие производительность источников и пропускную способность каналов; способы повышения скорости и верности передачи информации; методы обработки сигналов в приемных устройствах каналов передачи информации.</w:t>
            </w:r>
          </w:p>
        </w:tc>
      </w:tr>
      <w:tr w:rsidR="00630886" w:rsidRPr="00E34090" w14:paraId="143EAA42" w14:textId="77777777" w:rsidTr="706DC01C">
        <w:trPr>
          <w:trHeight w:val="742"/>
        </w:trPr>
        <w:tc>
          <w:tcPr>
            <w:tcW w:w="11165" w:type="dxa"/>
            <w:gridSpan w:val="2"/>
          </w:tcPr>
          <w:p w14:paraId="391B034A" w14:textId="284C4858" w:rsidR="00CB2FEB" w:rsidRPr="00827631" w:rsidRDefault="00CB2FEB" w:rsidP="006308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63FC54E0" w14:textId="34395831" w:rsidR="00D67974" w:rsidRPr="00827631" w:rsidRDefault="00D67974" w:rsidP="00827631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827631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0FD69817" w14:textId="5C5A113C" w:rsidR="00630886" w:rsidRPr="00827631" w:rsidRDefault="00630886" w:rsidP="0063088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5E8E81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По какой формуле определяется энтропия дискретного источника сообщений?</w:t>
            </w:r>
          </w:p>
          <w:p w14:paraId="038DE29A" w14:textId="43116772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43B82D0A">
                <v:shape id="_x0000_i1057" type="#_x0000_t75" style="width:105pt;height:39pt">
                  <v:imagedata r:id="rId31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в)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BA4A61D">
                <v:shape id="_x0000_i1058" type="#_x0000_t75" style="width:89.25pt;height:40.5pt">
                  <v:imagedata r:id="rId32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753AEB75" w14:textId="4961028A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б)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468552F8">
                <v:shape id="_x0000_i1059" type="#_x0000_t75" style="width:97.5pt;height:40.5pt">
                  <v:imagedata r:id="rId33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 xml:space="preserve">г) </w:t>
            </w:r>
            <w:r w:rsidR="00AB068B">
              <w:rPr>
                <w:rFonts w:ascii="Times New Roman" w:eastAsia="Times New Roman" w:hAnsi="Times New Roman"/>
                <w:bCs/>
                <w:sz w:val="20"/>
                <w:szCs w:val="20"/>
              </w:rPr>
              <w:pict w14:anchorId="03CCC2EC">
                <v:shape id="_x0000_i1060" type="#_x0000_t75" style="width:94.5pt;height:38.25pt">
                  <v:imagedata r:id="rId34" o:title=""/>
                </v:shape>
              </w:pict>
            </w:r>
            <w:r w:rsidRPr="704063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067EC9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EBB405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3665FDF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10 Мбит/с;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0,5 Мбит/с;</w:t>
            </w:r>
          </w:p>
          <w:p w14:paraId="01CC6731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2 Мбит/с;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 Мбит/с.</w:t>
            </w:r>
          </w:p>
          <w:p w14:paraId="199F6558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FFB0B3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двоичного канала с помехами равна нулю, когда вероятность ошибки в канале равна…</w:t>
            </w:r>
          </w:p>
          <w:p w14:paraId="762A715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0,5;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1;</w:t>
            </w:r>
          </w:p>
          <w:p w14:paraId="554AAD7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0,25;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0.</w:t>
            </w:r>
          </w:p>
          <w:p w14:paraId="2CED4AC8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65A9600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OLE_LINK1"/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корректирующего кодирования?</w:t>
            </w:r>
          </w:p>
          <w:bookmarkEnd w:id="4"/>
          <w:p w14:paraId="7C395271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3E1CAE17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6D4F77B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1CB01BF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2B2CC797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F1B9EE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эффективного (статистического) кодирования?</w:t>
            </w:r>
          </w:p>
          <w:p w14:paraId="2776C3A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123C3EE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2C44D81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6823A7F9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3AEFFAB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70F5C0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зависит пропускная способность непрерывного канала с помехами от верхней частоты канала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отношения сигнал-помеха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3F9088F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растет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снижается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6E41B4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растет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17F6D2E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снижается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7304A6A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снижается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растет с увеличением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147B29BF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FD3145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 понимается под помехоустойчивостью?</w:t>
            </w:r>
          </w:p>
          <w:p w14:paraId="3357F657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отношение средних мощностей сигнала и помехи на входе и выходе устройства;</w:t>
            </w:r>
          </w:p>
          <w:p w14:paraId="50922C0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отношение средних мощностей сигнала и помехи;</w:t>
            </w:r>
          </w:p>
          <w:p w14:paraId="12AF691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способность противостоять вредному действию помех;</w:t>
            </w:r>
          </w:p>
          <w:p w14:paraId="6E5ECCA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ошибки при приеме символа.</w:t>
            </w:r>
          </w:p>
          <w:p w14:paraId="45DDF8D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9FFF62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Какой элемент приемного устройства решает задачу увеличения отношения сигнал-помеха?</w:t>
            </w:r>
          </w:p>
          <w:p w14:paraId="6815440A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12E0342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3E3CE9E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41E5E57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2BA0AF98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7D17E2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приемного устройства решает задачу правильного выбора символа?</w:t>
            </w:r>
          </w:p>
          <w:p w14:paraId="300A25C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1056F8C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73922BA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49A1853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г) усилитель.</w:t>
            </w:r>
          </w:p>
          <w:p w14:paraId="547FE62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ACF381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приемника решает задачу отождествления принятой комбинации символов с передаваемым сообщением?</w:t>
            </w:r>
          </w:p>
          <w:p w14:paraId="0B06827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13C6F61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52DB2C9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3D4B6A9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1144D76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078ABE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каком случае целесообразно использовать метод накопления для фильтрации сигнала?</w:t>
            </w:r>
          </w:p>
          <w:p w14:paraId="5162611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является гладкой (низкочастотный шум);</w:t>
            </w:r>
          </w:p>
          <w:p w14:paraId="46333619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35AF444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ширина полосы частот помехи больше, чем сигнала;</w:t>
            </w:r>
          </w:p>
          <w:p w14:paraId="1FDA766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сигнал постоянен во времени или является периодическим.</w:t>
            </w:r>
          </w:p>
          <w:p w14:paraId="1AFC88B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15724D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частотной фильтрации сигнала?</w:t>
            </w:r>
          </w:p>
          <w:p w14:paraId="02CED90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носит импульсный характер;</w:t>
            </w:r>
          </w:p>
          <w:p w14:paraId="5469A2D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ширина полосы частот помехи больше, чем сигнала;</w:t>
            </w:r>
          </w:p>
          <w:p w14:paraId="7398C0C9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4628D61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помеха является гладкой (низкочастотный шум).</w:t>
            </w:r>
          </w:p>
          <w:p w14:paraId="27A9AF3C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3B44ED7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схему ШОУ (широкая полоса, ограничитель, узкая полоса) для фильтрации сигнала?</w:t>
            </w:r>
          </w:p>
          <w:p w14:paraId="274150D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носит импульсный характер;</w:t>
            </w:r>
          </w:p>
          <w:p w14:paraId="0FC8286C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сигнал постоянен во времени или является периодическим;</w:t>
            </w:r>
          </w:p>
          <w:p w14:paraId="0CC36D9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помеха является гладкой (низкочастотный шум);</w:t>
            </w:r>
          </w:p>
          <w:p w14:paraId="404ED4E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ширина полосы частот помехи больше, чем сигнала.</w:t>
            </w:r>
          </w:p>
          <w:p w14:paraId="2B496B9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AB268DC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корреляционной фильтрации сигнала?</w:t>
            </w:r>
          </w:p>
          <w:p w14:paraId="696D9F4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ширина полосы частот помехи больше, чем сигнала;</w:t>
            </w:r>
          </w:p>
          <w:p w14:paraId="2D8555F1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6F3ED9E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5939C36A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помеха является гладкой (низкочастотный шум).</w:t>
            </w:r>
          </w:p>
          <w:p w14:paraId="180A8D5B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DD9959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ошибка при приеме, когда при отсутствии полезного сигнала принимается ошибочное решение о наличии сигнала? Возможно более одного правильного ответа.</w:t>
            </w:r>
          </w:p>
          <w:p w14:paraId="3B50DB8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ошибка первого рода;</w:t>
            </w:r>
          </w:p>
          <w:p w14:paraId="2801941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«пропуск цели»;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«ложная тревога»;</w:t>
            </w:r>
          </w:p>
          <w:p w14:paraId="5F9C1BD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ошибка второго рода.</w:t>
            </w:r>
          </w:p>
          <w:p w14:paraId="02E4D1E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F54AF95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ошибка при приеме, когда при наличии полезного сигнала принимается ошибочное решение об его отсутствии? Возможно более одного правильного ответа.</w:t>
            </w:r>
          </w:p>
          <w:p w14:paraId="0EE0B0D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ошибка первого рода;</w:t>
            </w:r>
          </w:p>
          <w:p w14:paraId="5CEDCE9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«пропуск цели»;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«ложная тревога»;</w:t>
            </w:r>
          </w:p>
          <w:p w14:paraId="2A1AB166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ошибка второго рода.</w:t>
            </w:r>
          </w:p>
          <w:p w14:paraId="5D146148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1E4EF14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Пусть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α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условные вероятности ошибок вида «ложная тревога» и «пропуск цели»,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априорные вероятности отсутствия и присутствия полезного сигнала. Каким выражением определяется полная вероятность ошибочного решения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6B4CFF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α 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–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19C3BB0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82763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8276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1AA7E8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C474E7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неизвестны априорные вероятности передаваемых сигналов?</w:t>
            </w:r>
          </w:p>
          <w:p w14:paraId="2FC5B1CA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4E424D3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минимального риска;</w:t>
            </w:r>
          </w:p>
          <w:p w14:paraId="60988DEB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минимума средней ошибки;</w:t>
            </w:r>
          </w:p>
          <w:p w14:paraId="57895BE4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максимального правдоподобия.</w:t>
            </w:r>
          </w:p>
          <w:p w14:paraId="4B972CC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9D4D79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заранее известны априорные вероятности передаваемых сигналов?</w:t>
            </w:r>
          </w:p>
          <w:p w14:paraId="0AB1CE8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минимума средней ошибки;</w:t>
            </w:r>
          </w:p>
          <w:p w14:paraId="624C29DE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Неймана-Пирсона;</w:t>
            </w:r>
          </w:p>
          <w:p w14:paraId="1EEF0A6C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минимального риска;</w:t>
            </w:r>
          </w:p>
          <w:p w14:paraId="536F881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максимального правдоподобия.</w:t>
            </w:r>
          </w:p>
          <w:p w14:paraId="78C465F7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88BADB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Какой критерий обнаружения/распознавания целесообразно применять, если кроме известных заранее априорных вероятностей передаваемых сигналов известны и потери, которые несет потребитель от ошибочных 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решений?</w:t>
            </w:r>
          </w:p>
          <w:p w14:paraId="15751C6F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48D07CA1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максимального правдоподобия;</w:t>
            </w:r>
          </w:p>
          <w:p w14:paraId="014A1012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минимального риска;</w:t>
            </w:r>
          </w:p>
          <w:p w14:paraId="11574561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минимума средней ошибки.</w:t>
            </w:r>
          </w:p>
          <w:p w14:paraId="5C0D4E9D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8DC11B" w14:textId="77777777" w:rsidR="000E604C" w:rsidRPr="00827631" w:rsidRDefault="000E604C" w:rsidP="009C643F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когда последствия ошибок несоизмеримы?</w:t>
            </w:r>
          </w:p>
          <w:p w14:paraId="2A35DF5C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минимального риска;</w:t>
            </w:r>
          </w:p>
          <w:p w14:paraId="6FC688E3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минимума средней ошибки;</w:t>
            </w:r>
          </w:p>
          <w:p w14:paraId="2E7E5CB5" w14:textId="77777777" w:rsidR="000E604C" w:rsidRPr="00827631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максимального правдоподобия;</w:t>
            </w:r>
          </w:p>
          <w:p w14:paraId="40B7697D" w14:textId="4F2BADAC" w:rsidR="000E604C" w:rsidRDefault="000E604C" w:rsidP="000E604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Неймана-Пирсона.</w:t>
            </w:r>
          </w:p>
          <w:p w14:paraId="45FFA878" w14:textId="77777777" w:rsidR="00827631" w:rsidRPr="00827631" w:rsidRDefault="00827631" w:rsidP="00827631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827631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01CBE15" w14:textId="1267EC45" w:rsidR="00827631" w:rsidRPr="00827631" w:rsidRDefault="00827631" w:rsidP="00827631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1. Наименование помехи, которая перемножается с сигналом:</w:t>
            </w:r>
          </w:p>
          <w:p w14:paraId="19B52E88" w14:textId="27FAEA3C" w:rsidR="00827631" w:rsidRPr="00827631" w:rsidRDefault="00E34090" w:rsidP="0082763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="00827631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мультипликативная; # аддитивная; # комбинированная ;</w:t>
            </w:r>
          </w:p>
          <w:p w14:paraId="56C6D778" w14:textId="24B537AA" w:rsidR="00827631" w:rsidRPr="00827631" w:rsidRDefault="00827631" w:rsidP="00827631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2. Наименование помехи, которая суммируется с сигналом:</w:t>
            </w:r>
          </w:p>
          <w:p w14:paraId="2544FC0C" w14:textId="183892FA" w:rsidR="00827631" w:rsidRPr="00827631" w:rsidRDefault="00E34090" w:rsidP="0082763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="00827631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аддитивная; # мультипликативная; # комбинированная ;</w:t>
            </w:r>
          </w:p>
          <w:p w14:paraId="62862FF3" w14:textId="1BAB2F5E" w:rsidR="00827631" w:rsidRPr="00827631" w:rsidRDefault="00827631" w:rsidP="00E34090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3. Сигнал, непрерывно изменяющийся и по аргументу и по значению,</w:t>
            </w:r>
          </w:p>
          <w:p w14:paraId="50EA6414" w14:textId="1ADEEBA5" w:rsidR="00827631" w:rsidRPr="00827631" w:rsidRDefault="00E34090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="00827631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аналоговый; # дискретно-аналоговый; # аналого-дискретный; # цифровой</w:t>
            </w:r>
          </w:p>
          <w:p w14:paraId="4B0E3532" w14:textId="46983C29" w:rsidR="00827631" w:rsidRPr="00827631" w:rsidRDefault="00827631" w:rsidP="00E34090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4. Структурная схема передатчика системы связи содержит блоки:</w:t>
            </w:r>
          </w:p>
          <w:p w14:paraId="7B1BA883" w14:textId="3DB43715" w:rsidR="00827631" w:rsidRPr="00827631" w:rsidRDefault="00E34090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="00827631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Источник сообщения, кодер, модулятор, генератор переносчика, выходное устройство.</w:t>
            </w:r>
          </w:p>
          <w:p w14:paraId="6F1C9243" w14:textId="77777777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Источник сообщения, кодер, модулятор, генератор переносчика, демодулятор.</w:t>
            </w:r>
          </w:p>
          <w:p w14:paraId="1FCABA8A" w14:textId="7F93BB68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Источник сообщения, декодер, модулятор, генератор переносчика, выходное</w:t>
            </w:r>
            <w:r w:rsidR="00E340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устройство.</w:t>
            </w:r>
          </w:p>
          <w:p w14:paraId="56362AA8" w14:textId="714CE57C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Источник сообщения, кодер, демодулятор, генератор переносчика, выходное</w:t>
            </w:r>
            <w:r w:rsidR="00E340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устройство.</w:t>
            </w:r>
          </w:p>
          <w:p w14:paraId="770F50E2" w14:textId="77777777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Источник сообщения, кодек, модулятор, генератор переносчика, выходное устройство.</w:t>
            </w:r>
          </w:p>
          <w:p w14:paraId="219EF6D9" w14:textId="494A6883" w:rsidR="00827631" w:rsidRPr="00827631" w:rsidRDefault="00827631" w:rsidP="00E34090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5. Структурная схема приемника системы связи содержит блоки:</w:t>
            </w:r>
          </w:p>
          <w:p w14:paraId="6A70A956" w14:textId="259D3D20" w:rsidR="00827631" w:rsidRPr="00827631" w:rsidRDefault="00E34090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="00827631"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Входное устройство, демодулятор, декодер, получатель сообщения.</w:t>
            </w:r>
          </w:p>
          <w:p w14:paraId="7F1D4585" w14:textId="77777777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Выходное устройство, модулятор, декодер, получатель сообщения.</w:t>
            </w:r>
          </w:p>
          <w:p w14:paraId="2100F422" w14:textId="77777777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Входное устройство, демодулятор, кодер, получатель сообщения.</w:t>
            </w:r>
          </w:p>
          <w:p w14:paraId="3CA276B9" w14:textId="77777777" w:rsidR="00827631" w:rsidRP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Входное устройство, демодулятор, кодек, получатель сообщения.</w:t>
            </w:r>
          </w:p>
          <w:p w14:paraId="59B26FCE" w14:textId="3FB15DCA" w:rsidR="00827631" w:rsidRDefault="00827631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 Входное устройство, модем, декодер, получатель сообщения.</w:t>
            </w:r>
          </w:p>
          <w:p w14:paraId="5D7CD4B9" w14:textId="7CF73EF6" w:rsidR="00E34090" w:rsidRPr="00E34090" w:rsidRDefault="00E34090" w:rsidP="00E34090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34090">
              <w:rPr>
                <w:rFonts w:ascii="Times New Roman" w:eastAsia="Times New Roman" w:hAnsi="Times New Roman"/>
                <w:bCs/>
                <w:sz w:val="20"/>
                <w:szCs w:val="20"/>
              </w:rPr>
              <w:t>6. Сигнал, изменяющийся дискретно и по аргументу и по значению,</w:t>
            </w:r>
          </w:p>
          <w:p w14:paraId="18F9B7CB" w14:textId="549D1492" w:rsidR="00E34090" w:rsidRPr="00E34090" w:rsidRDefault="00E34090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цифровой; # дискретно-аналоговый; # аналого-дискретный; # аналоговый</w:t>
            </w:r>
          </w:p>
          <w:p w14:paraId="75868DED" w14:textId="343751D0" w:rsidR="00827631" w:rsidRDefault="00E34090" w:rsidP="00E34090">
            <w:pPr>
              <w:ind w:firstLine="56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34090">
              <w:rPr>
                <w:rFonts w:ascii="Times New Roman" w:eastAsia="Times New Roman" w:hAnsi="Times New Roman"/>
                <w:bCs/>
                <w:sz w:val="20"/>
                <w:szCs w:val="20"/>
              </w:rPr>
              <w:t>7. Периодические сигналы</w:t>
            </w:r>
          </w:p>
          <w:p w14:paraId="4E7AF469" w14:textId="569DE84D" w:rsidR="00E34090" w:rsidRPr="00827631" w:rsidRDefault="00E34090" w:rsidP="00E3409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3409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3A863A0" wp14:editId="43CA44AB">
                  <wp:extent cx="4642576" cy="16536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962" cy="183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78A42F" w14:textId="0A24D3E5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8. Шумы и помехи в канале связи представляют собой ____ процессы.</w:t>
            </w:r>
          </w:p>
          <w:p w14:paraId="3F3F8F2B" w14:textId="2C3DCD53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случайные; # полезные; # детерминированные; # регулярные</w:t>
            </w:r>
          </w:p>
          <w:p w14:paraId="04643446" w14:textId="41E1AB98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9. Сигналы, значения которых можно предсказать с вероятностью 1:</w:t>
            </w:r>
          </w:p>
          <w:p w14:paraId="13361821" w14:textId="7B7C0854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детерминированные; # квазидетерминированные; # случайные; # шумовые</w:t>
            </w:r>
          </w:p>
          <w:p w14:paraId="1D487465" w14:textId="0980B0ED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10. Сигналы, значения которых нельзя предсказать точно:</w:t>
            </w:r>
          </w:p>
          <w:p w14:paraId="7FA60853" w14:textId="1102201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стохастические; # детерминированные; # неслучайные; # достоверные</w:t>
            </w:r>
          </w:p>
          <w:p w14:paraId="1F9A5CDA" w14:textId="29102B3F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11. Модулятор и демодулятор образуют:</w:t>
            </w:r>
          </w:p>
          <w:p w14:paraId="7FE8E50B" w14:textId="3C18BD92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модем; # кодер; # декодер; # кодек; # источник сообщения.</w:t>
            </w:r>
          </w:p>
          <w:p w14:paraId="24A7CCA3" w14:textId="6C57DDBC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12. Спектральная плотность мощности белого шума -</w:t>
            </w:r>
          </w:p>
          <w:p w14:paraId="54624395" w14:textId="029ABB1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равномерная; # периодическая; # непостоянная; # импульсная</w:t>
            </w:r>
          </w:p>
          <w:p w14:paraId="58C79813" w14:textId="01E26AF0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13. Кодер и декодер образуют:</w:t>
            </w:r>
          </w:p>
          <w:p w14:paraId="7C21EEC9" w14:textId="5954267F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 w:rsidRPr="00E34090">
              <w:rPr>
                <w:rFonts w:ascii="Times New Roman" w:hAnsi="Times New Roman" w:cs="Times New Roman"/>
              </w:rPr>
              <w:t xml:space="preserve"> кодек; # модулятор; # демодулятор; # модем; # источник сообщения.</w:t>
            </w:r>
          </w:p>
          <w:p w14:paraId="3CD285B6" w14:textId="662D338E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14. Операцию детектирования осуществляет:</w:t>
            </w:r>
          </w:p>
          <w:p w14:paraId="73607826" w14:textId="64393A65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827631">
              <w:rPr>
                <w:rFonts w:ascii="Times New Roman" w:eastAsia="Times New Roman" w:hAnsi="Times New Roman"/>
                <w:bCs/>
                <w:sz w:val="20"/>
                <w:szCs w:val="20"/>
              </w:rPr>
              <w:t>#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E34090">
              <w:rPr>
                <w:rFonts w:ascii="Times New Roman" w:hAnsi="Times New Roman" w:cs="Times New Roman"/>
              </w:rPr>
              <w:t>детектор; # модулятор; # кодер; # декодер; # фильтр.</w:t>
            </w:r>
          </w:p>
          <w:p w14:paraId="2BBD41BB" w14:textId="77777777" w:rsidR="00630886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15. Аналитическое выражение для сигнала АМ следующее:</w:t>
            </w:r>
          </w:p>
          <w:p w14:paraId="580EA88B" w14:textId="77777777" w:rsid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AA59C33" wp14:editId="475ADA98">
                  <wp:extent cx="4104187" cy="68972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7569" cy="695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15F8D9" w14:textId="206C9CD2" w:rsidR="00E34090" w:rsidRPr="00E34090" w:rsidRDefault="00E34090" w:rsidP="00E34090">
            <w:pPr>
              <w:autoSpaceDE w:val="0"/>
              <w:autoSpaceDN w:val="0"/>
              <w:adjustRightInd w:val="0"/>
              <w:ind w:firstLine="567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17</w:t>
            </w:r>
            <w:r w:rsidRPr="00E34090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. Коэффициенты разностного уравнения цифрового фильтра равны: а1=1, b0 =0.2, b1</w:t>
            </w:r>
          </w:p>
          <w:p w14:paraId="4FF88355" w14:textId="77777777" w:rsidR="00E34090" w:rsidRPr="00E34090" w:rsidRDefault="00E34090" w:rsidP="00E34090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E34090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=0.6, b2 =-0.9. Разностное уравнение этого фильтра имеет вид:</w:t>
            </w:r>
          </w:p>
          <w:p w14:paraId="0BD3404E" w14:textId="6C815D8E" w:rsidR="00E34090" w:rsidRPr="00E34090" w:rsidRDefault="00E34090" w:rsidP="00E34090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  <w:lang w:val="en-US"/>
              </w:rPr>
            </w:pPr>
            <w:r w:rsidRPr="00E34090">
              <w:rPr>
                <w:rFonts w:ascii="Times New Roman" w:eastAsia="TimesNewRomanPSMT-Identity-H" w:hAnsi="Times New Roman" w:cs="Times New Roman"/>
                <w:sz w:val="24"/>
                <w:szCs w:val="24"/>
                <w:lang w:val="en-US"/>
              </w:rPr>
              <w:t># yi = yi-1 + 0.2xi + 0.6 xi-1 - 0.9xi-2 ; # yi = yi-2 + 0.2xi +0.5xi-2 ;</w:t>
            </w:r>
          </w:p>
          <w:p w14:paraId="1D2638CD" w14:textId="77777777" w:rsid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eastAsia="TimesNewRomanPSMT-Identity-H" w:hAnsi="Times New Roman" w:cs="Times New Roman"/>
                <w:sz w:val="24"/>
                <w:szCs w:val="24"/>
                <w:lang w:val="en-US"/>
              </w:rPr>
            </w:pPr>
            <w:r w:rsidRPr="00E34090">
              <w:rPr>
                <w:rFonts w:ascii="Times New Roman" w:eastAsia="TimesNewRomanPSMT-Identity-H" w:hAnsi="Times New Roman" w:cs="Times New Roman"/>
                <w:sz w:val="24"/>
                <w:szCs w:val="24"/>
                <w:lang w:val="en-US"/>
              </w:rPr>
              <w:t># yi = yi-1 + 0.2xi-1 +0.6xi-2 - 0.9xi-2; # yi = yi-1 + 0.2xi +0.6xi-1 ;</w:t>
            </w:r>
          </w:p>
          <w:p w14:paraId="6DF2198B" w14:textId="16CBE66D" w:rsid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18.</w:t>
            </w:r>
            <w:r w:rsidRPr="00E34090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В соответствии с базовой операцией быстрого преобразования Фурье:</w:t>
            </w:r>
          </w:p>
          <w:p w14:paraId="502A5F4B" w14:textId="77777777" w:rsid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26D5B8FB" wp14:editId="1693BD21">
                  <wp:extent cx="3896730" cy="101264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05"/>
                          <a:stretch/>
                        </pic:blipFill>
                        <pic:spPr bwMode="auto">
                          <a:xfrm>
                            <a:off x="0" y="0"/>
                            <a:ext cx="3910536" cy="1016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99BF59" w14:textId="6ED15E3D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E34090">
              <w:rPr>
                <w:rFonts w:ascii="Times New Roman" w:hAnsi="Times New Roman" w:cs="Times New Roman"/>
              </w:rPr>
              <w:t>. Потенциальной помехоустойчивости соответствует:</w:t>
            </w:r>
          </w:p>
          <w:p w14:paraId="0D4E7B33" w14:textId="2FC417FC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 минимальная вероятность ошибки;</w:t>
            </w:r>
          </w:p>
          <w:p w14:paraId="16D8FA0B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равная 0;</w:t>
            </w:r>
          </w:p>
          <w:p w14:paraId="1CFD3969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равная 0.5;</w:t>
            </w:r>
          </w:p>
          <w:p w14:paraId="39903A93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максимальная вероятность ошибки;</w:t>
            </w:r>
          </w:p>
          <w:p w14:paraId="6D23F38A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равная 1;</w:t>
            </w:r>
          </w:p>
          <w:p w14:paraId="1742E2AE" w14:textId="03EB8DDD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34090">
              <w:rPr>
                <w:rFonts w:ascii="Times New Roman" w:hAnsi="Times New Roman" w:cs="Times New Roman"/>
              </w:rPr>
              <w:t>. Оптимальный приемник - это приемник, реализующий:</w:t>
            </w:r>
          </w:p>
          <w:p w14:paraId="7BFEF643" w14:textId="3864F9D3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 минимальную вероятность ошибки;</w:t>
            </w:r>
          </w:p>
          <w:p w14:paraId="7F3A6C5C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равную 0;</w:t>
            </w:r>
          </w:p>
          <w:p w14:paraId="7F5C07B8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равную 0.5;</w:t>
            </w:r>
          </w:p>
          <w:p w14:paraId="08A11941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максимальную вероятность ошибки;</w:t>
            </w:r>
          </w:p>
          <w:p w14:paraId="27528C63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равная 1;</w:t>
            </w:r>
          </w:p>
          <w:p w14:paraId="24E0672A" w14:textId="74DCF826" w:rsidR="00E34090" w:rsidRPr="00E34090" w:rsidRDefault="00E34090" w:rsidP="00E34090">
            <w:pPr>
              <w:suppressAutoHyphens/>
              <w:autoSpaceDN w:val="0"/>
              <w:ind w:firstLine="567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E34090">
              <w:rPr>
                <w:rFonts w:ascii="Times New Roman" w:hAnsi="Times New Roman" w:cs="Times New Roman"/>
              </w:rPr>
              <w:t>. Оптимальный приемник - это приемник, реализующий:</w:t>
            </w:r>
          </w:p>
          <w:p w14:paraId="4FE28EBF" w14:textId="11A9DCF1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 потенциальную помехоустойчивость;</w:t>
            </w:r>
          </w:p>
          <w:p w14:paraId="418B2315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равную 0;</w:t>
            </w:r>
          </w:p>
          <w:p w14:paraId="11CDB379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равную 0.5;</w:t>
            </w:r>
          </w:p>
          <w:p w14:paraId="1B6AF071" w14:textId="777777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максимальную вероятность ошибки;</w:t>
            </w:r>
          </w:p>
          <w:p w14:paraId="452414CC" w14:textId="7096DD77" w:rsidR="00E34090" w:rsidRPr="00E34090" w:rsidRDefault="00E34090" w:rsidP="00E3409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E34090">
              <w:rPr>
                <w:rFonts w:ascii="Times New Roman" w:hAnsi="Times New Roman" w:cs="Times New Roman"/>
              </w:rPr>
              <w:t># вероятность ошибки, равная 1;</w:t>
            </w:r>
          </w:p>
        </w:tc>
      </w:tr>
    </w:tbl>
    <w:p w14:paraId="71AF9BB0" w14:textId="77777777" w:rsidR="00FB6084" w:rsidRPr="00E34090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AEC0D66" w14:textId="77777777" w:rsidR="00995B55" w:rsidRPr="001B0410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Spec="center" w:tblpY="161"/>
        <w:tblW w:w="10881" w:type="dxa"/>
        <w:tblLook w:val="04A0" w:firstRow="1" w:lastRow="0" w:firstColumn="1" w:lastColumn="0" w:noHBand="0" w:noVBand="1"/>
      </w:tblPr>
      <w:tblGrid>
        <w:gridCol w:w="5920"/>
        <w:gridCol w:w="4961"/>
      </w:tblGrid>
      <w:tr w:rsidR="00F35159" w:rsidRPr="006459F1" w14:paraId="693DD532" w14:textId="77777777" w:rsidTr="0060723A">
        <w:trPr>
          <w:trHeight w:val="1757"/>
        </w:trPr>
        <w:tc>
          <w:tcPr>
            <w:tcW w:w="5920" w:type="dxa"/>
          </w:tcPr>
          <w:p w14:paraId="7D1814E5" w14:textId="11479B79" w:rsidR="00F35159" w:rsidRPr="00E81F59" w:rsidRDefault="00E81F59" w:rsidP="00F3515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4961" w:type="dxa"/>
          </w:tcPr>
          <w:p w14:paraId="4182F522" w14:textId="77777777" w:rsidR="00277EC3" w:rsidRDefault="00277EC3" w:rsidP="00277E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1FE6830A" w14:textId="6506F363" w:rsidR="00F35159" w:rsidRPr="00277EC3" w:rsidRDefault="0060723A" w:rsidP="000B3E7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0723A">
              <w:rPr>
                <w:rFonts w:ascii="Times New Roman" w:hAnsi="Times New Roman"/>
                <w:sz w:val="20"/>
                <w:szCs w:val="20"/>
              </w:rPr>
              <w:t xml:space="preserve">определять и анализировать параметры и характеристики сигналов; </w:t>
            </w:r>
            <w:r w:rsidR="009F53E7"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выбирать способы кодирования, критерии приема сигналов</w:t>
            </w:r>
          </w:p>
        </w:tc>
      </w:tr>
      <w:tr w:rsidR="00872C5A" w:rsidRPr="006459F1" w14:paraId="2E94162C" w14:textId="77777777" w:rsidTr="706DC01C">
        <w:trPr>
          <w:trHeight w:val="743"/>
        </w:trPr>
        <w:tc>
          <w:tcPr>
            <w:tcW w:w="10881" w:type="dxa"/>
            <w:gridSpan w:val="2"/>
          </w:tcPr>
          <w:p w14:paraId="2736AA59" w14:textId="77777777" w:rsidR="009C4E1F" w:rsidRPr="00277EC3" w:rsidRDefault="009C4E1F" w:rsidP="00EE6700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7731E2A8" w14:textId="24C55F35" w:rsidR="009C4E1F" w:rsidRPr="00277EC3" w:rsidRDefault="00DF10A2" w:rsidP="009C643F">
            <w:pPr>
              <w:pStyle w:val="a6"/>
              <w:numPr>
                <w:ilvl w:val="0"/>
                <w:numId w:val="7"/>
              </w:numPr>
              <w:tabs>
                <w:tab w:val="clear" w:pos="1674"/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синусоидальную функцию с параметрами: амплитуда 2 В, частота колебаний 5 Гц, начальная фаза колебаний 90 градусов.</w:t>
            </w:r>
          </w:p>
          <w:p w14:paraId="42E23777" w14:textId="4BFB73DF" w:rsidR="00DF10A2" w:rsidRPr="00277EC3" w:rsidRDefault="00DF10A2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функцию, описывающую полигармонический сигнал.</w:t>
            </w:r>
          </w:p>
          <w:p w14:paraId="08991F30" w14:textId="4A6A87AF" w:rsidR="00DF10A2" w:rsidRPr="00277EC3" w:rsidRDefault="00DF10A2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Постройте график спектра АМ-сигнала – последовательности </w:t>
            </w:r>
            <w:r w:rsidR="005E0641" w:rsidRPr="00277EC3">
              <w:rPr>
                <w:rFonts w:ascii="Times New Roman" w:hAnsi="Times New Roman"/>
                <w:bCs/>
                <w:sz w:val="20"/>
                <w:szCs w:val="20"/>
              </w:rPr>
              <w:t>прямоугольных импульсов амплитудой 5 В, длительностью импульсов 10 мс и скважностью 5.</w:t>
            </w:r>
          </w:p>
          <w:p w14:paraId="73E42B13" w14:textId="0BF51E18" w:rsidR="005E0641" w:rsidRPr="00277EC3" w:rsidRDefault="005E0641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импульсов переменного напряжения амплитудой 2 В, частотой 10 Гц, длительностью импульсов 2 мс и скважностью 2,5.</w:t>
            </w:r>
          </w:p>
          <w:p w14:paraId="559029A7" w14:textId="6004096D" w:rsidR="006D4A59" w:rsidRPr="00277EC3" w:rsidRDefault="006D4A59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Найдите аналитическое выражение сигнала, амплитудный спектр которого представлен на рисунке.</w:t>
            </w:r>
          </w:p>
          <w:p w14:paraId="15EA7FE7" w14:textId="2331D5EF" w:rsidR="006D4A59" w:rsidRPr="00277EC3" w:rsidRDefault="006D4A59" w:rsidP="00EE6700">
            <w:pPr>
              <w:pStyle w:val="a6"/>
              <w:tabs>
                <w:tab w:val="num" w:pos="1134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E8E41A" wp14:editId="0E849016">
                  <wp:extent cx="1441968" cy="1218565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968" cy="1218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79D22" w14:textId="6B254893" w:rsidR="006D4A59" w:rsidRPr="00277EC3" w:rsidRDefault="004247C1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Проанализируйте</w:t>
            </w:r>
            <w:r w:rsidR="00CB4F4F"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 график вероятностной характеристики - функции плотности распределения вероятностей мгновенных значений </w:t>
            </w:r>
            <w:r w:rsidR="000F3DE3" w:rsidRPr="00277EC3">
              <w:rPr>
                <w:rFonts w:ascii="Times New Roman" w:hAnsi="Times New Roman"/>
                <w:bCs/>
                <w:sz w:val="20"/>
                <w:szCs w:val="20"/>
              </w:rPr>
              <w:t>флуктуационной помехи в канале передачи информации</w:t>
            </w:r>
            <w:r w:rsidR="00CB4F4F"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="00CB4F4F" w:rsidRPr="00277EC3">
              <w:rPr>
                <w:rFonts w:ascii="Times New Roman" w:hAnsi="Times New Roman"/>
                <w:bCs/>
                <w:sz w:val="20"/>
                <w:szCs w:val="20"/>
              </w:rPr>
              <w:t>определите значения параметров распределения</w:t>
            </w:r>
            <w:r w:rsidR="000F3DE3"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 помехи</w:t>
            </w:r>
            <w:r w:rsidR="00CB4F4F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E541BF9" w14:textId="68189F26" w:rsidR="00F0016F" w:rsidRPr="00277EC3" w:rsidRDefault="00CB4F4F" w:rsidP="00EE6700">
            <w:pPr>
              <w:tabs>
                <w:tab w:val="num" w:pos="1134"/>
              </w:tabs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39E64D3" wp14:editId="5780F01A">
                  <wp:extent cx="2486025" cy="1181763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/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181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68928" w14:textId="336090B5" w:rsidR="00CB4F4F" w:rsidRPr="00277EC3" w:rsidRDefault="001923E9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Проанализируйте график зависимости вероятности ошибки в канале от ее кратности и определите, какие </w:t>
            </w: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ошибки наиболее вероятны в канале.</w:t>
            </w:r>
          </w:p>
          <w:p w14:paraId="50DD90C9" w14:textId="325D1499" w:rsidR="00F0016F" w:rsidRPr="00277EC3" w:rsidRDefault="005940EC" w:rsidP="00EE6700">
            <w:pPr>
              <w:tabs>
                <w:tab w:val="num" w:pos="1134"/>
              </w:tabs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EC0BB9" wp14:editId="34A8CEAA">
                  <wp:extent cx="2028825" cy="1262731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/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1262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D141B9" w14:textId="2CD32C73" w:rsidR="00F0016F" w:rsidRPr="00277EC3" w:rsidRDefault="00F0016F" w:rsidP="00EE6700">
            <w:p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799297" w14:textId="4F3AF769" w:rsidR="00916C5D" w:rsidRPr="00277EC3" w:rsidRDefault="00916C5D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Определите минимальную частоту дискретизации сигнала с частотой среза в спектре, равной 20 кГц.</w:t>
            </w:r>
          </w:p>
          <w:p w14:paraId="3C5D143D" w14:textId="59DE478B" w:rsidR="00F0016F" w:rsidRPr="00277EC3" w:rsidRDefault="00F0016F" w:rsidP="00EE6700">
            <w:p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91611" w14:textId="0BFA1857" w:rsidR="00035993" w:rsidRPr="00277EC3" w:rsidRDefault="00035993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Определите </w:t>
            </w:r>
            <w:r w:rsidR="00D9536D" w:rsidRPr="00277EC3">
              <w:rPr>
                <w:rFonts w:ascii="Times New Roman" w:hAnsi="Times New Roman"/>
                <w:bCs/>
                <w:sz w:val="20"/>
                <w:szCs w:val="20"/>
              </w:rPr>
              <w:t>отношение сигнал-помеха в канале, если амплитуда гармонического сигнала равна 0,5 В, а среднеквадратическое отклонение нормальной флуктуационной помехи – 0,08 В</w:t>
            </w: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6906F2E" w14:textId="77777777" w:rsidR="00035993" w:rsidRPr="00277EC3" w:rsidRDefault="00035993" w:rsidP="00EE6700">
            <w:p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060BDB" w14:textId="064ADD9A" w:rsidR="00035993" w:rsidRPr="00277EC3" w:rsidRDefault="00035993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Определите </w:t>
            </w:r>
            <w:r w:rsidR="00D9536D" w:rsidRPr="00277EC3">
              <w:rPr>
                <w:rFonts w:ascii="Times New Roman" w:hAnsi="Times New Roman"/>
                <w:bCs/>
                <w:sz w:val="20"/>
                <w:szCs w:val="20"/>
              </w:rPr>
              <w:t>вероятность ошибки в дискретном симметричном канале, если вероятность Р(0’/1) = 0,07</w:t>
            </w: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BBA8E21" w14:textId="77777777" w:rsidR="009C4E1F" w:rsidRPr="00277EC3" w:rsidRDefault="009C4E1F" w:rsidP="00EE6700">
            <w:p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EB5C5C" w14:textId="77777777" w:rsidR="009C4E1F" w:rsidRPr="00277EC3" w:rsidRDefault="009C4E1F" w:rsidP="00EE6700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05A7E6F" w14:textId="207E2F66" w:rsidR="00872C5A" w:rsidRPr="00277EC3" w:rsidRDefault="00872C5A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ED288F" w14:textId="362F3BE7" w:rsidR="00F06D93" w:rsidRPr="00277EC3" w:rsidRDefault="00A846A4" w:rsidP="009C643F">
            <w:pPr>
              <w:pStyle w:val="a6"/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По какой формуле определяется энтропия дискретного источника сообщений?</w:t>
            </w:r>
          </w:p>
          <w:p w14:paraId="2E07E141" w14:textId="4FB8F2B0" w:rsidR="00A846A4" w:rsidRPr="00277EC3" w:rsidRDefault="00A846A4" w:rsidP="00EE6700">
            <w:pPr>
              <w:pStyle w:val="Standard"/>
              <w:tabs>
                <w:tab w:val="num" w:pos="1134"/>
              </w:tabs>
              <w:ind w:left="709"/>
              <w:rPr>
                <w:rFonts w:ascii="Times New Roman" w:hAnsi="Times New Roman" w:cs="Times New Roman"/>
              </w:rPr>
            </w:pPr>
            <w:r w:rsidRPr="00277EC3">
              <w:rPr>
                <w:rFonts w:ascii="Times New Roman" w:hAnsi="Times New Roman" w:cs="Times New Roman"/>
              </w:rPr>
              <w:t xml:space="preserve">а) </w:t>
            </w:r>
            <w:r w:rsidR="00AB068B">
              <w:rPr>
                <w:rFonts w:ascii="Times New Roman" w:hAnsi="Times New Roman" w:cs="Times New Roman"/>
                <w:position w:val="-32"/>
              </w:rPr>
              <w:pict w14:anchorId="56B18154">
                <v:shape id="_x0000_i1061" type="#_x0000_t75" style="width:96pt;height:37.5pt">
                  <v:imagedata r:id="rId41" o:title=""/>
                </v:shape>
              </w:pict>
            </w:r>
            <w:r w:rsidRPr="00277EC3">
              <w:rPr>
                <w:rFonts w:ascii="Times New Roman" w:hAnsi="Times New Roman" w:cs="Times New Roman"/>
              </w:rPr>
              <w:t>;</w:t>
            </w:r>
            <w:r w:rsidRPr="00277EC3">
              <w:rPr>
                <w:rFonts w:ascii="Times New Roman" w:hAnsi="Times New Roman" w:cs="Times New Roman"/>
              </w:rPr>
              <w:tab/>
            </w:r>
            <w:r w:rsidRPr="00277EC3">
              <w:rPr>
                <w:rFonts w:ascii="Times New Roman" w:hAnsi="Times New Roman" w:cs="Times New Roman"/>
              </w:rPr>
              <w:tab/>
              <w:t xml:space="preserve">в) </w:t>
            </w:r>
            <w:r w:rsidR="00AB068B">
              <w:rPr>
                <w:rFonts w:ascii="Times New Roman" w:hAnsi="Times New Roman" w:cs="Times New Roman"/>
                <w:position w:val="-32"/>
              </w:rPr>
              <w:pict w14:anchorId="72BB6328">
                <v:shape id="_x0000_i1062" type="#_x0000_t75" style="width:70.5pt;height:32.25pt">
                  <v:imagedata r:id="rId42" o:title=""/>
                </v:shape>
              </w:pict>
            </w:r>
            <w:r w:rsidRPr="00277EC3">
              <w:rPr>
                <w:rFonts w:ascii="Times New Roman" w:hAnsi="Times New Roman" w:cs="Times New Roman"/>
              </w:rPr>
              <w:t>;</w:t>
            </w:r>
          </w:p>
          <w:p w14:paraId="7F594D41" w14:textId="7E9D235C" w:rsidR="00A846A4" w:rsidRPr="00277EC3" w:rsidRDefault="00A846A4" w:rsidP="00EE6700">
            <w:pPr>
              <w:pStyle w:val="Standard"/>
              <w:tabs>
                <w:tab w:val="num" w:pos="1134"/>
              </w:tabs>
              <w:ind w:left="709"/>
              <w:rPr>
                <w:rFonts w:ascii="Times New Roman" w:hAnsi="Times New Roman" w:cs="Times New Roman"/>
              </w:rPr>
            </w:pPr>
            <w:r w:rsidRPr="00277EC3">
              <w:rPr>
                <w:rFonts w:ascii="Times New Roman" w:hAnsi="Times New Roman" w:cs="Times New Roman"/>
              </w:rPr>
              <w:t xml:space="preserve">б) </w:t>
            </w:r>
            <w:r w:rsidR="00AB068B">
              <w:rPr>
                <w:rFonts w:ascii="Times New Roman" w:hAnsi="Times New Roman" w:cs="Times New Roman"/>
                <w:position w:val="-32"/>
              </w:rPr>
              <w:pict w14:anchorId="19D7E819">
                <v:shape id="_x0000_i1063" type="#_x0000_t75" style="width:83.25pt;height:35.25pt">
                  <v:imagedata r:id="rId43" o:title=""/>
                </v:shape>
              </w:pict>
            </w:r>
            <w:r w:rsidRPr="00277EC3">
              <w:rPr>
                <w:rFonts w:ascii="Times New Roman" w:hAnsi="Times New Roman" w:cs="Times New Roman"/>
              </w:rPr>
              <w:t>;</w:t>
            </w:r>
            <w:r w:rsidRPr="00277EC3">
              <w:rPr>
                <w:rFonts w:ascii="Times New Roman" w:hAnsi="Times New Roman" w:cs="Times New Roman"/>
              </w:rPr>
              <w:tab/>
            </w:r>
            <w:r w:rsidRPr="00277EC3">
              <w:rPr>
                <w:rFonts w:ascii="Times New Roman" w:hAnsi="Times New Roman" w:cs="Times New Roman"/>
              </w:rPr>
              <w:tab/>
              <w:t xml:space="preserve">г) </w:t>
            </w:r>
            <w:r w:rsidR="00AB068B">
              <w:rPr>
                <w:rFonts w:ascii="Times New Roman" w:hAnsi="Times New Roman" w:cs="Times New Roman"/>
                <w:position w:val="-32"/>
              </w:rPr>
              <w:pict w14:anchorId="0AEFD696">
                <v:shape id="_x0000_i1064" type="#_x0000_t75" style="width:80.25pt;height:34.5pt">
                  <v:imagedata r:id="rId44" o:title=""/>
                </v:shape>
              </w:pict>
            </w:r>
            <w:r w:rsidRPr="00277EC3">
              <w:rPr>
                <w:rFonts w:ascii="Times New Roman" w:hAnsi="Times New Roman" w:cs="Times New Roman"/>
              </w:rPr>
              <w:t>.</w:t>
            </w:r>
          </w:p>
          <w:p w14:paraId="44CFA6FC" w14:textId="03E416DE" w:rsidR="00F0016F" w:rsidRPr="00277EC3" w:rsidRDefault="00F0016F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74D86AA" w14:textId="77777777" w:rsidR="00AD3FC4" w:rsidRPr="00277EC3" w:rsidRDefault="00AD3FC4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Как зависит пропускная способность непрерывного канала с помехами от верхней частоты канала </w:t>
            </w:r>
            <w:r w:rsidRPr="00277EC3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f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к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и отношения сигнал/помеха </w:t>
            </w:r>
            <w:r w:rsidRPr="00277EC3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h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?</w:t>
            </w:r>
          </w:p>
          <w:p w14:paraId="3433EBCB" w14:textId="77777777" w:rsidR="00AD3FC4" w:rsidRPr="00277EC3" w:rsidRDefault="00AD3FC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растет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снижается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6E9A1E3" w14:textId="77777777" w:rsidR="00AD3FC4" w:rsidRPr="00277EC3" w:rsidRDefault="00AD3FC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растет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0BF464D3" w14:textId="77777777" w:rsidR="00AD3FC4" w:rsidRPr="00277EC3" w:rsidRDefault="00AD3FC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снижается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9CCA096" w14:textId="77777777" w:rsidR="00AD3FC4" w:rsidRPr="00277EC3" w:rsidRDefault="00AD3FC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снижается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растет с увеличением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04E0568" w14:textId="2C3260EA" w:rsidR="001371E4" w:rsidRPr="00277EC3" w:rsidRDefault="001371E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B0C6C2" w14:textId="77777777" w:rsidR="008653CD" w:rsidRPr="00277EC3" w:rsidRDefault="008653CD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Пусть </w:t>
            </w:r>
            <w:r w:rsidRPr="00277EC3">
              <w:rPr>
                <w:rFonts w:ascii="Times New Roman" w:eastAsia="Times New Roman" w:hAnsi="Times New Roman"/>
                <w:iCs/>
                <w:sz w:val="20"/>
                <w:szCs w:val="20"/>
              </w:rPr>
              <w:t>α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r w:rsidRPr="00277EC3">
              <w:rPr>
                <w:rFonts w:ascii="Times New Roman" w:eastAsia="Times New Roman" w:hAnsi="Times New Roman"/>
                <w:iCs/>
                <w:sz w:val="20"/>
                <w:szCs w:val="20"/>
              </w:rPr>
              <w:t>β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– условные вероятности ошибок первого и второго рода, </w:t>
            </w:r>
            <w:r w:rsidRPr="00277EC3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r w:rsidRPr="00277EC3">
              <w:rPr>
                <w:rFonts w:ascii="Times New Roman" w:eastAsia="Times New Roman" w:hAnsi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– априорные вероятности отсутствия и присутствия полезного сигнала. Каким выражением определяется полная вероятность ошибочного решения </w:t>
            </w:r>
            <w:r w:rsidRPr="00277EC3">
              <w:rPr>
                <w:rFonts w:ascii="Times New Roman" w:eastAsia="Times New Roman" w:hAnsi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о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?</w:t>
            </w:r>
          </w:p>
          <w:p w14:paraId="35C5E15C" w14:textId="77777777" w:rsidR="008653CD" w:rsidRPr="00277EC3" w:rsidRDefault="008653CD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03635AF2" w14:textId="77777777" w:rsidR="008653CD" w:rsidRPr="00277EC3" w:rsidRDefault="008653CD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277EC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277EC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3BCCDB2" w14:textId="5ED96652" w:rsidR="001371E4" w:rsidRPr="00277EC3" w:rsidRDefault="001371E4" w:rsidP="00EE6700">
            <w:pPr>
              <w:tabs>
                <w:tab w:val="num" w:pos="1134"/>
              </w:tabs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8B311B" w14:textId="6E0BF2E5" w:rsidR="0020784C" w:rsidRPr="00277EC3" w:rsidRDefault="00B32F10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Отношение сигнал-помеха в канале увеличилось</w:t>
            </w:r>
            <w:r w:rsidR="001E33A4"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в 2 раза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. Ка</w:t>
            </w:r>
            <w:r w:rsidR="001E33A4" w:rsidRPr="00277EC3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 изменится максимальная скорость передачи информации через канал?</w:t>
            </w:r>
          </w:p>
          <w:p w14:paraId="44531DE4" w14:textId="5ECAB6D9" w:rsidR="00B32F10" w:rsidRPr="00277EC3" w:rsidRDefault="00732052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В симметричном двоичном канале без памяти и стирания вероятность правильного приема символа 1 увеличилась. Как изменится вероятность ошибки в канале?</w:t>
            </w:r>
          </w:p>
          <w:p w14:paraId="21D59699" w14:textId="19E04B6C" w:rsidR="00732052" w:rsidRPr="00277EC3" w:rsidRDefault="004A1906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Определите вероятность однократной ошибки в кодовой комбинации из 7 символов при </w:t>
            </w:r>
            <w:r w:rsidR="00A47006"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средней 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вероятности ошибки 0,015.</w:t>
            </w:r>
          </w:p>
          <w:p w14:paraId="704ECD9D" w14:textId="29045D89" w:rsidR="004A1906" w:rsidRPr="00277EC3" w:rsidRDefault="00825714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Напишите формулу, по которой определяются вероятности гипотез правильного и неправильного приема двоичного символа в двоичном канале без памяти и стирания.</w:t>
            </w:r>
          </w:p>
          <w:p w14:paraId="278529A3" w14:textId="7BA23FBA" w:rsidR="00825714" w:rsidRPr="00277EC3" w:rsidRDefault="00825714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Нарисуйте характерный график зависимости пропускной способности двоичного канала от полосы пропускания канала.</w:t>
            </w:r>
          </w:p>
          <w:p w14:paraId="1A73AC4C" w14:textId="360EAF08" w:rsidR="00825714" w:rsidRPr="00277EC3" w:rsidRDefault="00006F00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Проанализируйте выражение для производительности дискретного источника и определите, когда она максимальна.</w:t>
            </w:r>
          </w:p>
          <w:p w14:paraId="3541D274" w14:textId="55793473" w:rsidR="00006F00" w:rsidRPr="00277EC3" w:rsidRDefault="00006F00" w:rsidP="009C643F">
            <w:pPr>
              <w:numPr>
                <w:ilvl w:val="0"/>
                <w:numId w:val="7"/>
              </w:numPr>
              <w:tabs>
                <w:tab w:val="num" w:pos="1134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Проанализируйте зависимость пропускной способности двоичного канала с помехами от вероятности ошибки.</w:t>
            </w:r>
          </w:p>
          <w:p w14:paraId="1B15AF14" w14:textId="77777777" w:rsidR="001371E4" w:rsidRPr="00277EC3" w:rsidRDefault="001371E4" w:rsidP="00F0016F">
            <w:pPr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1C86C8" w14:textId="399C2EA3" w:rsidR="00800326" w:rsidRPr="00277EC3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защите курсовой работы:</w:t>
            </w:r>
          </w:p>
          <w:p w14:paraId="59054FAB" w14:textId="77777777" w:rsidR="009F463F" w:rsidRPr="00277EC3" w:rsidRDefault="009F463F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Покажите на временно́й диаграмме временны́е параметры последовательности видеоимпульсов.</w:t>
            </w:r>
          </w:p>
          <w:p w14:paraId="3BCE32BB" w14:textId="77777777" w:rsidR="009F463F" w:rsidRPr="00277EC3" w:rsidRDefault="009F463F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Покажите на временно́й диаграмме временны́е параметры последовательности радиоимпульсов.</w:t>
            </w:r>
          </w:p>
          <w:p w14:paraId="707D0114" w14:textId="77777777" w:rsidR="009F463F" w:rsidRPr="00277EC3" w:rsidRDefault="009F463F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Покажите на частотной диаграмме частотные параметры последовательности видеоимпульсов.</w:t>
            </w:r>
          </w:p>
          <w:p w14:paraId="069F519B" w14:textId="2391A7F6" w:rsidR="009F463F" w:rsidRPr="00277EC3" w:rsidRDefault="009F463F" w:rsidP="009C643F">
            <w:pPr>
              <w:numPr>
                <w:ilvl w:val="0"/>
                <w:numId w:val="2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Покажите на частотной диаграмме частотные параметры последовательности радиоимпульсов.</w:t>
            </w:r>
          </w:p>
          <w:p w14:paraId="25E551A6" w14:textId="056B1611" w:rsidR="00EB20EF" w:rsidRPr="00277EC3" w:rsidRDefault="00EB20EF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Постройте график плотности распределения вероятностей случайного сигнала с нормальным распределением, нулевым математическим ожиданием и единичной дисперсией.</w:t>
            </w:r>
          </w:p>
          <w:p w14:paraId="783A3794" w14:textId="1E479AB9" w:rsidR="007912C3" w:rsidRPr="00277EC3" w:rsidRDefault="007912C3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Постройте график плотности распределения вероятностей случайного сигнала с равномерным распределением, нулевым математическим ожиданием и единичной дисперсией.</w:t>
            </w:r>
          </w:p>
          <w:p w14:paraId="499B2758" w14:textId="06275382" w:rsidR="0051428B" w:rsidRPr="00277EC3" w:rsidRDefault="0051428B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Постройте граф переходов двоичного симметричного канала</w:t>
            </w:r>
            <w:r w:rsidR="00C00513" w:rsidRPr="00277EC3">
              <w:rPr>
                <w:rFonts w:ascii="Times New Roman" w:hAnsi="Times New Roman" w:cs="Times New Roman"/>
                <w:sz w:val="20"/>
                <w:szCs w:val="20"/>
              </w:rPr>
              <w:t>, рассчитайте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и укажите на нём вероятности всех переходов, назовите их</w:t>
            </w:r>
            <w:r w:rsidR="00C00513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413661" w14:textId="6137DB90" w:rsidR="0051428B" w:rsidRPr="00277EC3" w:rsidRDefault="0051428B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Постройте граф переходов двоичного несимметричного канала</w:t>
            </w:r>
            <w:r w:rsidR="00C00513" w:rsidRPr="00277E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0513" w:rsidRPr="00277EC3">
              <w:rPr>
                <w:rFonts w:ascii="Times New Roman" w:hAnsi="Times New Roman" w:cs="Times New Roman"/>
                <w:sz w:val="20"/>
                <w:szCs w:val="20"/>
              </w:rPr>
              <w:t>рассчитайте и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укажите на нём вероятности всех переходов, назовите их.</w:t>
            </w:r>
          </w:p>
          <w:p w14:paraId="40D01828" w14:textId="530224D9" w:rsidR="0051428B" w:rsidRPr="00277EC3" w:rsidRDefault="0051428B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Напишите и </w:t>
            </w:r>
            <w:r w:rsidR="00B13352" w:rsidRPr="00277EC3">
              <w:rPr>
                <w:rFonts w:ascii="Times New Roman" w:hAnsi="Times New Roman" w:cs="Times New Roman"/>
                <w:sz w:val="20"/>
                <w:szCs w:val="20"/>
              </w:rPr>
              <w:t>проанализируйте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определения вероятностей приёма нуля и единицы.</w:t>
            </w:r>
          </w:p>
          <w:p w14:paraId="1EE0861E" w14:textId="77777777" w:rsidR="007912C3" w:rsidRPr="00277EC3" w:rsidRDefault="0051428B" w:rsidP="009C643F">
            <w:pPr>
              <w:numPr>
                <w:ilvl w:val="0"/>
                <w:numId w:val="2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Напишите и </w:t>
            </w:r>
            <w:r w:rsidR="00B13352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проанализируйте 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формулу для определения средней вероятности ошибки в канале.</w:t>
            </w:r>
          </w:p>
          <w:p w14:paraId="777A6C27" w14:textId="42CF1EE1" w:rsidR="003E6867" w:rsidRPr="00277EC3" w:rsidRDefault="003E6867" w:rsidP="003E6867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92C" w:rsidRPr="006459F1" w14:paraId="6AB6C836" w14:textId="77777777" w:rsidTr="0060723A">
        <w:trPr>
          <w:trHeight w:val="478"/>
        </w:trPr>
        <w:tc>
          <w:tcPr>
            <w:tcW w:w="5920" w:type="dxa"/>
          </w:tcPr>
          <w:p w14:paraId="02234F29" w14:textId="43972C41" w:rsidR="00B4492C" w:rsidRPr="00E81F59" w:rsidRDefault="00E81F59" w:rsidP="00B4492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ПК-1.2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4961" w:type="dxa"/>
          </w:tcPr>
          <w:p w14:paraId="1FA07BB6" w14:textId="38E7E8CC" w:rsidR="00B4492C" w:rsidRPr="00277EC3" w:rsidRDefault="00277EC3" w:rsidP="00B4492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6072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60723A" w:rsidRPr="006072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расчета и анализа показателей работы каналов передачи информации.</w:t>
            </w:r>
          </w:p>
        </w:tc>
      </w:tr>
      <w:tr w:rsidR="00872C5A" w:rsidRPr="006459F1" w14:paraId="06C8FA1C" w14:textId="77777777" w:rsidTr="706DC01C">
        <w:trPr>
          <w:trHeight w:val="743"/>
        </w:trPr>
        <w:tc>
          <w:tcPr>
            <w:tcW w:w="10881" w:type="dxa"/>
            <w:gridSpan w:val="2"/>
          </w:tcPr>
          <w:p w14:paraId="5DB86389" w14:textId="77777777" w:rsidR="003A4E8C" w:rsidRPr="00277EC3" w:rsidRDefault="003A4E8C" w:rsidP="003A4E8C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4ABA7B32" w14:textId="3CAB6D0E" w:rsidR="00F06D93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среднюю мощность АМ-сигнала в виде последовательности прямоугольных импульсов переменного напряжения амплитудой 3 В и скважностью 2</w:t>
            </w:r>
            <w:r w:rsidR="00F06D93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F151816" w14:textId="77777777" w:rsidR="00F06D93" w:rsidRPr="00277EC3" w:rsidRDefault="00F06D93" w:rsidP="00F06D9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49E58D" w14:textId="54B0AD59" w:rsidR="00F06D93" w:rsidRPr="00277EC3" w:rsidRDefault="00A31FEA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действующее (среднее квадратическое) значение АМ-сигнала в виде последовательности прямоугольных импульсов переменного напряжения амплитудой 1 В и скважностью 4.</w:t>
            </w:r>
          </w:p>
          <w:p w14:paraId="08F818E2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0DF5498" w14:textId="7212581F" w:rsidR="00F06D93" w:rsidRPr="00277EC3" w:rsidRDefault="00A31FEA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ширину лепестка спектра последовательности видеоимпульсов длительностью 25 мкс</w:t>
            </w:r>
            <w:r w:rsidR="00F06D93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2BD116E" w14:textId="77777777" w:rsidR="00F06D93" w:rsidRPr="00277EC3" w:rsidRDefault="00F06D93" w:rsidP="00F06D9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526402" w14:textId="2C5C91B9" w:rsidR="00F06D93" w:rsidRPr="00277EC3" w:rsidRDefault="00AB4546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амплитуду АМ-сигнала с гармонической несущей амплитудой 1,5 В и глубиной модуляции 0,6</w:t>
            </w:r>
            <w:r w:rsidR="00F06D93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5D3594D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815AEC6" w14:textId="38A67B72" w:rsidR="00F06D93" w:rsidRPr="00277EC3" w:rsidRDefault="00E352AE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максимальную частоту в спектре АМ-сигнала и ширину полосы частот, занятой сигналом, при частоте несущей 500 кГц и частоте модулирующего колебания 12 кГц.</w:t>
            </w:r>
          </w:p>
          <w:p w14:paraId="42DEA690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A8CAD6" w14:textId="4AC539B9" w:rsidR="00F06D93" w:rsidRPr="00277EC3" w:rsidRDefault="00983743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и постройте график функции ПРВ мгновенных значений процесса с нормальным распределением, нулевым математическим ожиданием и дисперсией 4 В</w:t>
            </w:r>
            <w:r w:rsidRPr="00277E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07A5C7E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13B2538" w14:textId="78FA67CD" w:rsidR="00F06D93" w:rsidRPr="00277EC3" w:rsidRDefault="00C648B0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и постройте график АМ-сигнала с амплитудой несущей 5 В и глубиной модуляции 0,6</w:t>
            </w:r>
            <w:r w:rsidR="00F06D93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50F87D8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FDB53A5" w14:textId="7D6F149D" w:rsidR="00F06D93" w:rsidRPr="00277EC3" w:rsidRDefault="00C648B0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и постройте график корреляционной функции меандра с длительностью импульса 5 мс и амплитудой 1 В.</w:t>
            </w:r>
          </w:p>
          <w:p w14:paraId="2C24AEA5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64CB148" w14:textId="5360EF27" w:rsidR="00F06D93" w:rsidRPr="00277EC3" w:rsidRDefault="009257C6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среднее значение и мощность случайного процесса с равномерным распределением значений в диапазоне от 2 до 5 В.</w:t>
            </w:r>
          </w:p>
          <w:p w14:paraId="1739D99F" w14:textId="77777777" w:rsidR="00F06D93" w:rsidRPr="00277EC3" w:rsidRDefault="00F06D93" w:rsidP="00F06D93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15E60A9" w14:textId="556234C7" w:rsidR="00F06D93" w:rsidRPr="00277EC3" w:rsidRDefault="00140131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Рассчитайте значение постоянной составляющей в сигнале в виде последовательности прямоугольных видеоимпульсов с периодом следования 50 мкс и скважностью 10</w:t>
            </w:r>
            <w:r w:rsidR="00F06D93" w:rsidRPr="00277E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B5CA4F7" w14:textId="77777777" w:rsidR="003A4E8C" w:rsidRPr="00277EC3" w:rsidRDefault="003A4E8C" w:rsidP="003A4E8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C317FF4" w14:textId="77777777" w:rsidR="003A4E8C" w:rsidRPr="00277EC3" w:rsidRDefault="003A4E8C" w:rsidP="003A4E8C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6A42A61" w14:textId="77777777" w:rsidR="00872C5A" w:rsidRPr="00277EC3" w:rsidRDefault="00872C5A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FA7892" w14:textId="2B07534A" w:rsidR="00872C5A" w:rsidRPr="00277EC3" w:rsidRDefault="001032AC" w:rsidP="009C643F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пропускную способность двоичного канала с помехами при отношении сигнал-помеха равном 7 и ширине полосы пропускания канала 100 кГц.</w:t>
            </w:r>
          </w:p>
          <w:p w14:paraId="5313171F" w14:textId="77777777" w:rsidR="00CA13BE" w:rsidRPr="00277EC3" w:rsidRDefault="00CA13BE" w:rsidP="00CA13BE">
            <w:pPr>
              <w:pStyle w:val="a6"/>
              <w:ind w:left="167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6A1B917" w14:textId="1E6AE6EA" w:rsidR="001032AC" w:rsidRPr="00277EC3" w:rsidRDefault="00CA13BE" w:rsidP="009C643F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 среднюю вероятность ошибки в двоичном канале при известных вероятностях </w:t>
            </w:r>
            <w:r w:rsidRPr="00277EC3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77EC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(0)=0,25; </w:t>
            </w:r>
            <w:r w:rsidRPr="00277EC3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77EC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(0</w:t>
            </w:r>
            <w:r w:rsidRPr="00277EC3">
              <w:rPr>
                <w:rFonts w:ascii="Symbol" w:eastAsia="Symbol" w:hAnsi="Symbol" w:cs="Symbol"/>
                <w:bCs/>
                <w:iCs/>
                <w:sz w:val="20"/>
                <w:szCs w:val="20"/>
              </w:rPr>
              <w:t>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/0)=0,98; </w:t>
            </w:r>
            <w:r w:rsidRPr="00277EC3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77EC3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(1</w:t>
            </w:r>
            <w:r w:rsidRPr="00277EC3">
              <w:rPr>
                <w:rFonts w:ascii="Symbol" w:eastAsia="Symbol" w:hAnsi="Symbol" w:cs="Symbol"/>
                <w:bCs/>
                <w:iCs/>
                <w:sz w:val="20"/>
                <w:szCs w:val="20"/>
              </w:rPr>
              <w:t>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/0)=0,03.</w:t>
            </w:r>
          </w:p>
          <w:p w14:paraId="7F2DB896" w14:textId="77777777" w:rsidR="00CA13BE" w:rsidRPr="00277EC3" w:rsidRDefault="00CA13BE" w:rsidP="00CA13BE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C2D9057" w14:textId="1EEDC32C" w:rsidR="00CA13BE" w:rsidRPr="00277EC3" w:rsidRDefault="00567DA1" w:rsidP="009C643F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вероятность двукратных ошибок в кодовой комбинации из 8 символов в двоичном канале со средней вероятностью ошибки 0,05.</w:t>
            </w:r>
          </w:p>
          <w:p w14:paraId="204BF37C" w14:textId="77777777" w:rsidR="00567DA1" w:rsidRPr="00277EC3" w:rsidRDefault="00567DA1" w:rsidP="00567DA1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22653917" w14:textId="756E77CF" w:rsidR="00567DA1" w:rsidRPr="00277EC3" w:rsidRDefault="006558FD" w:rsidP="009C643F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пропуксную способность двоичного канала при передаче по нему символов длительностью 2 мкс.</w:t>
            </w:r>
          </w:p>
          <w:p w14:paraId="0DDE9C33" w14:textId="77777777" w:rsidR="006558FD" w:rsidRPr="00277EC3" w:rsidRDefault="006558FD" w:rsidP="006558FD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C96442D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Определите минимальную разрядность двоичного равномерного кода для кодирования 760 уровней сигнала.</w:t>
            </w:r>
          </w:p>
          <w:p w14:paraId="5BC273F9" w14:textId="77777777" w:rsidR="00362ACF" w:rsidRPr="00277EC3" w:rsidRDefault="00362ACF" w:rsidP="00362AC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E7FA96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Определите количество уровней квантования сигнала при кодировании его значений 12-разрядным равномерным двоичным кодом.</w:t>
            </w:r>
          </w:p>
          <w:p w14:paraId="5785323E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BE567FD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Определите отношение сигнал-помеха в канале, если амплитуда гармонического сигнала равна 0,5 В, а среднеквадратическое отклонение нормальной флуктуационной помехи – 0,08 В.</w:t>
            </w:r>
          </w:p>
          <w:p w14:paraId="1AD32B3B" w14:textId="77777777" w:rsidR="00362ACF" w:rsidRPr="00277EC3" w:rsidRDefault="00362ACF" w:rsidP="00362AC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22E3380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Определите частоту среза фильтра низких частот, если через него нужно пропустить один лепесток спектра последовательности видеоимпульсов длительностью 10 мкс.</w:t>
            </w:r>
          </w:p>
          <w:p w14:paraId="317A90C4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106BD2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Какова пропускная способность канала без помех при передаче по нему символов сообщения длительностью 0,5 мкс?</w:t>
            </w:r>
          </w:p>
          <w:p w14:paraId="7F052F1A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4ECF428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Блочный корректирующий код содержит 4 информационных разряда. Из скольких разрядов он состоит, если способен исправлять однократные ошибки?</w:t>
            </w:r>
          </w:p>
          <w:p w14:paraId="115F51D0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0D263A5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По результатам наблюдений вероятность ошибки в двоичном канале с помехами равна 0,5. Определите пропускную способность канала.</w:t>
            </w:r>
          </w:p>
          <w:p w14:paraId="72456490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B2FEE48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Энтропия некодированного двоичного источника равна 1 бит. Согласован ли он с каналом?</w:t>
            </w:r>
          </w:p>
          <w:p w14:paraId="28D537AB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6C56A2C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По результатам измерений, 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E86E5AA" w14:textId="77777777" w:rsidR="00362ACF" w:rsidRPr="00277EC3" w:rsidRDefault="00362ACF" w:rsidP="00362ACF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8256FC5" w14:textId="77777777" w:rsidR="00362ACF" w:rsidRPr="00277EC3" w:rsidRDefault="00362ACF" w:rsidP="009C643F">
            <w:pPr>
              <w:pStyle w:val="a6"/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sz w:val="20"/>
                <w:szCs w:val="20"/>
              </w:rPr>
              <w:t>После реконструкции линии связи верхняя частота канала передачи информации составила 2 МГц. Определите пропускную способность канала без помех.</w:t>
            </w:r>
          </w:p>
          <w:p w14:paraId="29F74353" w14:textId="77777777" w:rsidR="006558FD" w:rsidRPr="00277EC3" w:rsidRDefault="006558FD" w:rsidP="00362ACF">
            <w:pPr>
              <w:pStyle w:val="a6"/>
              <w:ind w:left="167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E1F42A9" w14:textId="77777777" w:rsidR="00800326" w:rsidRPr="00277EC3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защите курсовой работы:</w:t>
            </w:r>
          </w:p>
          <w:p w14:paraId="0D67FE30" w14:textId="06129790" w:rsidR="005A0BAE" w:rsidRPr="00277EC3" w:rsidRDefault="007912C3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Рассчитайте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временны́е параметры последовательности видеоимпульсов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, если известны период следования 0,25 мс и скважность 5.</w:t>
            </w:r>
          </w:p>
          <w:p w14:paraId="698F400A" w14:textId="4AA1E211" w:rsidR="005A0BAE" w:rsidRPr="00277EC3" w:rsidRDefault="007912C3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временны́е параметры последовательности радиоимпульсов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, если известны период следования 0,25 мс, скважность 5 и частота несущей 40 кГц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8C036" w14:textId="30293C57" w:rsidR="005A0BAE" w:rsidRPr="00277EC3" w:rsidRDefault="00C83777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частотные параметры последовательности видеоимпульсов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, если известны период следования 0,25 мс и скважность 5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12A5C4" w14:textId="6AE05253" w:rsidR="005A0BAE" w:rsidRPr="00277EC3" w:rsidRDefault="00C83777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частотные параметры последовательности радиоимпульсов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, если известны период следования 0,25 мс, скважность 5 и количество периодов несущей в одном радиоимпульсе, равное 2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6E3B5A" w14:textId="68CAD82A" w:rsidR="005A0BAE" w:rsidRPr="00277EC3" w:rsidRDefault="00B13352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Рассчитайте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график плотности распределения вероятностей случайного сигнала с нормальным распределением, нулевым математическим ожиданием и единичной дисперсией.</w:t>
            </w:r>
          </w:p>
          <w:p w14:paraId="48D3AB7C" w14:textId="71FE472E" w:rsidR="00E31229" w:rsidRPr="00277EC3" w:rsidRDefault="00E31229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Рассчитайте график плотности распределения вероятностей случайного сигнала с равномерным распределением, нулевым математическим ожиданием и единичной дисперсией</w:t>
            </w:r>
          </w:p>
          <w:p w14:paraId="77E7BBF1" w14:textId="2D666484" w:rsidR="005A0BAE" w:rsidRPr="00277EC3" w:rsidRDefault="008C442C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ассчитайте и укажите на 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графе переходов двоичного симметричного канала 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вероятности всех переходов. Заданы априорные вероятности передачи символов </w:t>
            </w:r>
            <w:r w:rsidR="005A0BAE"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(0)=0,09 и перехода </w:t>
            </w:r>
            <w:r w:rsidR="005A0BAE"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(1'/1) = 0,93.</w:t>
            </w:r>
          </w:p>
          <w:p w14:paraId="1021FB00" w14:textId="516AB23D" w:rsidR="005A0BAE" w:rsidRPr="00277EC3" w:rsidRDefault="008C442C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и укажите на графе переходов 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двоичного несимметричного канала вероятности всех переходов. Заданы априорные вероятности передачи символов </w:t>
            </w:r>
            <w:r w:rsidR="005A0BAE"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(0)=0,09 и переходов </w:t>
            </w:r>
            <w:r w:rsidR="005A0BAE"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(1'/1)=0,93, </w:t>
            </w:r>
            <w:r w:rsidR="005A0BAE"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5A0BAE" w:rsidRPr="00277EC3">
              <w:rPr>
                <w:rFonts w:ascii="Times New Roman" w:hAnsi="Times New Roman" w:cs="Times New Roman"/>
                <w:sz w:val="20"/>
                <w:szCs w:val="20"/>
              </w:rPr>
              <w:t>(1'/0)=0,09.</w:t>
            </w:r>
          </w:p>
          <w:p w14:paraId="02A6D897" w14:textId="5E21180E" w:rsidR="005A0BAE" w:rsidRPr="00277EC3" w:rsidRDefault="00E31229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энтропию, скорость передачи информации и коэффициент использования двоичного канала.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(1) = 0,85;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(0) = 0,15;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τ</w:t>
            </w:r>
            <w:r w:rsidRPr="00277EC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= 10 мкс.</w:t>
            </w:r>
          </w:p>
          <w:p w14:paraId="2CCADDA1" w14:textId="0DA0688E" w:rsidR="005A0BAE" w:rsidRPr="00277EC3" w:rsidRDefault="002C423A" w:rsidP="009C643F">
            <w:pPr>
              <w:numPr>
                <w:ilvl w:val="0"/>
                <w:numId w:val="12"/>
              </w:numPr>
              <w:tabs>
                <w:tab w:val="clear" w:pos="1674"/>
                <w:tab w:val="num" w:pos="993"/>
              </w:tabs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Рассчитайте вероятности гипотез правильного и неправильного приема двоичных символов в дискретном канале.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(0)=0,09,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(1'/1)=0,93,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(1'/0)=0,09.</w:t>
            </w:r>
          </w:p>
          <w:p w14:paraId="48C348B4" w14:textId="77777777" w:rsidR="00872C5A" w:rsidRPr="00277EC3" w:rsidRDefault="00872C5A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6459F1" w14:paraId="6A34BC2E" w14:textId="77777777" w:rsidTr="0060723A">
        <w:tc>
          <w:tcPr>
            <w:tcW w:w="5920" w:type="dxa"/>
          </w:tcPr>
          <w:p w14:paraId="6D3793CD" w14:textId="77777777" w:rsidR="002103AC" w:rsidRPr="00277EC3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4961" w:type="dxa"/>
          </w:tcPr>
          <w:p w14:paraId="082E1052" w14:textId="77777777" w:rsidR="002103AC" w:rsidRPr="00277EC3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492C" w:rsidRPr="006459F1" w14:paraId="57466F15" w14:textId="77777777" w:rsidTr="0060723A">
        <w:tc>
          <w:tcPr>
            <w:tcW w:w="5920" w:type="dxa"/>
          </w:tcPr>
          <w:p w14:paraId="042418DE" w14:textId="7D3435A6" w:rsidR="00B4492C" w:rsidRPr="00E81F59" w:rsidRDefault="00E81F59" w:rsidP="00B4492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4961" w:type="dxa"/>
          </w:tcPr>
          <w:p w14:paraId="63AB73C5" w14:textId="77777777" w:rsidR="00277EC3" w:rsidRDefault="00277EC3" w:rsidP="00277E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18A6EFB3" w14:textId="510C4D04" w:rsidR="00B4492C" w:rsidRPr="00277EC3" w:rsidRDefault="0060723A" w:rsidP="00277EC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выбирать способы кодирования, критерии приема сигналов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2103AC" w:rsidRPr="006459F1" w14:paraId="279B30AC" w14:textId="77777777" w:rsidTr="706DC01C">
        <w:trPr>
          <w:trHeight w:val="743"/>
        </w:trPr>
        <w:tc>
          <w:tcPr>
            <w:tcW w:w="10881" w:type="dxa"/>
            <w:gridSpan w:val="2"/>
          </w:tcPr>
          <w:p w14:paraId="2080DD48" w14:textId="10B7E6A6" w:rsidR="00E37178" w:rsidRPr="00277EC3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24D234AC" w14:textId="571E874A" w:rsidR="00440494" w:rsidRPr="00277EC3" w:rsidRDefault="0059011E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При этом удельная энтропия двоичного источника сообщений составляет 0,6 бит/символ. Какой способ кодирования целесообразно выбрать? Обоснуйте свой выбор.</w:t>
            </w:r>
          </w:p>
          <w:p w14:paraId="49390BC2" w14:textId="2A71FDC5" w:rsidR="0059011E" w:rsidRPr="00277EC3" w:rsidRDefault="0059011E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однократных. Какой способ кодирования целесообразно выбрать? Обоснуйте свой выбор.</w:t>
            </w:r>
          </w:p>
          <w:p w14:paraId="72212D94" w14:textId="02DECE25" w:rsidR="0059011E" w:rsidRPr="00277EC3" w:rsidRDefault="0090569D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двукратных. Какой способ кодирования целесообразно выбрать? Обоснуйте свой выбор.</w:t>
            </w:r>
          </w:p>
          <w:p w14:paraId="38970CFA" w14:textId="0ADF5EC2" w:rsidR="0090569D" w:rsidRPr="00277EC3" w:rsidRDefault="0090569D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высокой кратности. Какой способ кодирования целесообразно выбрать? Обоснуйте свой выбор.</w:t>
            </w:r>
          </w:p>
          <w:p w14:paraId="3642F40C" w14:textId="7A1827EC" w:rsidR="0090569D" w:rsidRPr="00F04162" w:rsidRDefault="00405D30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Необходимо повысить верность передачи информации. При этом ставится условие максимальной простоты 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кодирующих и декодирующих устройств. Какой способ кодирования целесообразно выбрать? Обоснуйте свой выбор.</w:t>
            </w:r>
          </w:p>
          <w:p w14:paraId="727DA5F0" w14:textId="77777777" w:rsidR="00F04162" w:rsidRPr="00277EC3" w:rsidRDefault="00F04162" w:rsidP="00F04162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BC07CBA" w14:textId="77777777" w:rsidR="00F04162" w:rsidRPr="00277EC3" w:rsidRDefault="00F04162" w:rsidP="00F04162">
            <w:pPr>
              <w:spacing w:after="200" w:line="276" w:lineRule="auto"/>
              <w:ind w:left="104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CEBA2CE" w14:textId="3491DA7B" w:rsidR="00405D30" w:rsidRPr="00277EC3" w:rsidRDefault="00111A95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только символы алфавита, уровни сигнала и помехи. Какой критерий приема сигналов можно применить?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свой выбор.</w:t>
            </w:r>
          </w:p>
          <w:p w14:paraId="2A4F9319" w14:textId="217D66E6" w:rsidR="00111A95" w:rsidRPr="00277EC3" w:rsidRDefault="00111A95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символы алфавита, уровни сигнала и помехи, априорные вероятности передачи символов. Какой критерий приема сигналов можно применить?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свой выбор.</w:t>
            </w:r>
          </w:p>
          <w:p w14:paraId="1FA9056F" w14:textId="45370939" w:rsidR="00111A95" w:rsidRPr="00277EC3" w:rsidRDefault="00111A95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 xml:space="preserve">Необходимо спроектировать приемное устройство системы передачи дискретной информации. При этом </w:t>
            </w:r>
            <w:r w:rsidR="00AF38E8" w:rsidRPr="00277EC3">
              <w:rPr>
                <w:rFonts w:ascii="Times New Roman" w:eastAsia="Times New Roman" w:hAnsi="Times New Roman"/>
                <w:sz w:val="20"/>
                <w:szCs w:val="20"/>
              </w:rPr>
              <w:t>последствия ошибок разного рода несоизмеримы</w:t>
            </w:r>
            <w:r w:rsidRPr="00277EC3">
              <w:rPr>
                <w:rFonts w:ascii="Times New Roman" w:eastAsia="Times New Roman" w:hAnsi="Times New Roman"/>
                <w:sz w:val="20"/>
                <w:szCs w:val="20"/>
              </w:rPr>
              <w:t>. Какой критерий приема сигналов можно применить?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свой выбор.</w:t>
            </w:r>
          </w:p>
          <w:p w14:paraId="6F456BBC" w14:textId="4DBC42A9" w:rsidR="00AF38E8" w:rsidRPr="00277EC3" w:rsidRDefault="006E25F1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Шеннона-Фано. Каковы его достоинства и недостатки, ограничивающие выбор?</w:t>
            </w:r>
          </w:p>
          <w:p w14:paraId="4A563E89" w14:textId="63B75DE9" w:rsidR="006E25F1" w:rsidRPr="00277EC3" w:rsidRDefault="006E25F1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Хаф</w:t>
            </w:r>
            <w:r w:rsidR="00852AAE"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ф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 w:rsidR="00852AAE"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на. Каковы его достоинства и недостатки, ограничивающие выбор?</w:t>
            </w:r>
          </w:p>
          <w:p w14:paraId="68217A08" w14:textId="7B780BEE" w:rsidR="006E25F1" w:rsidRPr="00277EC3" w:rsidRDefault="006E25F1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равномерное кодирование. Каковы его достоинства и недостатки, ограничивающие выбор?</w:t>
            </w:r>
          </w:p>
          <w:p w14:paraId="476EB547" w14:textId="445440D8" w:rsidR="006E25F1" w:rsidRPr="00277EC3" w:rsidRDefault="00CA7AB2" w:rsidP="009C643F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При этом достаточно только обнаруживать однократные ошибки, а избыточность кодирования должна быть минимальной Какой способ кодирования целесообразно выбрать?</w:t>
            </w:r>
          </w:p>
          <w:p w14:paraId="15D5BD87" w14:textId="77777777" w:rsidR="004E3240" w:rsidRPr="00277EC3" w:rsidRDefault="004E3240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4A2051" w14:textId="4526D3A7" w:rsidR="00800326" w:rsidRPr="00277EC3" w:rsidRDefault="00800326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Задания </w:t>
            </w: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к защите курсовой работы:</w:t>
            </w:r>
          </w:p>
          <w:p w14:paraId="5E339CD8" w14:textId="1C181F10" w:rsidR="00141A58" w:rsidRPr="00277EC3" w:rsidRDefault="00EE4946" w:rsidP="009C643F">
            <w:pPr>
              <w:numPr>
                <w:ilvl w:val="0"/>
                <w:numId w:val="3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Выберите способ кодирования, если необходимо повысить скорость передачи информации в дискретном канале</w:t>
            </w:r>
            <w:r w:rsidR="00141A58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 свой выбор.</w:t>
            </w:r>
          </w:p>
          <w:p w14:paraId="7D14E906" w14:textId="0E335900" w:rsidR="00141A58" w:rsidRPr="00277EC3" w:rsidRDefault="00EE4946" w:rsidP="009C643F">
            <w:pPr>
              <w:numPr>
                <w:ilvl w:val="0"/>
                <w:numId w:val="3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Выберите способ кодирования, если необходимо повысить верность передачи информации в дискретном канале. Поясните свой выбор.</w:t>
            </w:r>
          </w:p>
          <w:p w14:paraId="263C943A" w14:textId="7DD7F360" w:rsidR="00141A58" w:rsidRPr="00277EC3" w:rsidRDefault="00EE4946" w:rsidP="009C643F">
            <w:pPr>
              <w:numPr>
                <w:ilvl w:val="0"/>
                <w:numId w:val="3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Выберите статистический критерий принятия решения при приеме двоичных символов, если известны символы алфавита, уровни сигнала и помехи</w:t>
            </w:r>
            <w:r w:rsidR="00141A58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0F3116" w14:textId="2E9AC448" w:rsidR="00141A58" w:rsidRPr="00277EC3" w:rsidRDefault="00EE4946" w:rsidP="009C643F">
            <w:pPr>
              <w:numPr>
                <w:ilvl w:val="0"/>
                <w:numId w:val="3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Выберите статистический критерий принятия решения при приеме двоичных символов, если известны символы алфавита, уровни сигнала и помехи, априорные вероятности передачи символов</w:t>
            </w:r>
            <w:r w:rsidR="005F6DF0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DB05CA" w14:textId="33BDA130" w:rsidR="00141A58" w:rsidRPr="00277EC3" w:rsidRDefault="00EE4946" w:rsidP="009C643F">
            <w:pPr>
              <w:numPr>
                <w:ilvl w:val="0"/>
                <w:numId w:val="3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Выберите статистический критерий принятия решения при приеме двоичных символов, если задана вероятность ложной тревоги</w:t>
            </w:r>
            <w:r w:rsidR="00141A58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20564A" w14:textId="6C41ABFC" w:rsidR="00800326" w:rsidRPr="00277EC3" w:rsidRDefault="00800326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4492C" w:rsidRPr="006459F1" w14:paraId="1DC7C254" w14:textId="77777777" w:rsidTr="0060723A">
        <w:trPr>
          <w:trHeight w:val="478"/>
        </w:trPr>
        <w:tc>
          <w:tcPr>
            <w:tcW w:w="5920" w:type="dxa"/>
          </w:tcPr>
          <w:p w14:paraId="07A6FD85" w14:textId="511BF894" w:rsidR="00B4492C" w:rsidRPr="00E81F59" w:rsidRDefault="00E81F59" w:rsidP="00B4492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81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4961" w:type="dxa"/>
          </w:tcPr>
          <w:p w14:paraId="75996C7B" w14:textId="77777777" w:rsidR="00277EC3" w:rsidRDefault="00277EC3" w:rsidP="00277E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5CF0D27C" w14:textId="47AA5D06" w:rsidR="00B4492C" w:rsidRPr="00277EC3" w:rsidRDefault="0060723A" w:rsidP="00277EC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90C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построения эффективных и помехоустойчивых кодов, кодеров и декодеров, реализации различных критериев принятия решения в приемных устройствах каналов передачи информации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8B4342" w:rsidRPr="00277EC3" w14:paraId="52296C54" w14:textId="77777777" w:rsidTr="706DC01C">
        <w:trPr>
          <w:trHeight w:val="743"/>
        </w:trPr>
        <w:tc>
          <w:tcPr>
            <w:tcW w:w="10881" w:type="dxa"/>
            <w:gridSpan w:val="2"/>
          </w:tcPr>
          <w:p w14:paraId="7C36CCCF" w14:textId="6525275C" w:rsidR="00E37178" w:rsidRPr="00277EC3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7F9AE70B" w14:textId="7B3BACCA" w:rsidR="00B23A26" w:rsidRPr="00277EC3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B60CA6D" w14:textId="7C43EAC5" w:rsidR="004E3240" w:rsidRPr="00277EC3" w:rsidRDefault="00852AAE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Р(0)=0,15. Разработайте код Фано, содержащий 4 сообщения. </w:t>
            </w:r>
          </w:p>
          <w:p w14:paraId="694D8CBE" w14:textId="153E5901" w:rsidR="00852AAE" w:rsidRPr="00277EC3" w:rsidRDefault="00852AAE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Имеется двоичный источник сообщений с Р(1)=0,2. Разработайте код Фано, содержащий 8 сообщений.</w:t>
            </w:r>
          </w:p>
          <w:p w14:paraId="656796F7" w14:textId="7637C2EF" w:rsidR="00852AAE" w:rsidRPr="00277EC3" w:rsidRDefault="00852AAE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Имеется двоичный источник сообщений с Р(1)=0,2. Разработайте код Хаффмана, содержащий 8 сообщений.</w:t>
            </w:r>
          </w:p>
          <w:p w14:paraId="6CA1A202" w14:textId="0445406D" w:rsidR="006368CD" w:rsidRPr="00277EC3" w:rsidRDefault="006368CD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кодера, формирующего код Фано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4815DE" w:rsidRPr="00277EC3" w14:paraId="07B83556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30BDB570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65011BF1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4815DE" w:rsidRPr="00277EC3" w14:paraId="327B8A86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40E2D2C6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16" w:type="dxa"/>
                  <w:vAlign w:val="center"/>
                </w:tcPr>
                <w:p w14:paraId="661E84CF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815DE" w:rsidRPr="00277EC3" w14:paraId="65A710DA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487E0F05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001</w:t>
                  </w:r>
                </w:p>
              </w:tc>
              <w:tc>
                <w:tcPr>
                  <w:tcW w:w="916" w:type="dxa"/>
                  <w:vAlign w:val="center"/>
                </w:tcPr>
                <w:p w14:paraId="659BB201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4815DE" w:rsidRPr="00277EC3" w14:paraId="58A6FA75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553E6C1C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010</w:t>
                  </w:r>
                </w:p>
              </w:tc>
              <w:tc>
                <w:tcPr>
                  <w:tcW w:w="916" w:type="dxa"/>
                  <w:vAlign w:val="center"/>
                </w:tcPr>
                <w:p w14:paraId="3EA9C985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  <w:tr w:rsidR="004815DE" w:rsidRPr="00277EC3" w14:paraId="1F45B94C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8E350D2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16" w:type="dxa"/>
                  <w:vAlign w:val="center"/>
                </w:tcPr>
                <w:p w14:paraId="25BF5AFF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</w:tr>
            <w:tr w:rsidR="004815DE" w:rsidRPr="00277EC3" w14:paraId="6CD016F9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50E25B25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011</w:t>
                  </w:r>
                </w:p>
              </w:tc>
              <w:tc>
                <w:tcPr>
                  <w:tcW w:w="916" w:type="dxa"/>
                  <w:vAlign w:val="center"/>
                </w:tcPr>
                <w:p w14:paraId="5249FAC1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11100</w:t>
                  </w:r>
                </w:p>
              </w:tc>
            </w:tr>
            <w:tr w:rsidR="004815DE" w:rsidRPr="00277EC3" w14:paraId="1527889E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060E442C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916" w:type="dxa"/>
                  <w:vAlign w:val="center"/>
                </w:tcPr>
                <w:p w14:paraId="24A6A5EE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11101</w:t>
                  </w:r>
                </w:p>
              </w:tc>
            </w:tr>
            <w:tr w:rsidR="004815DE" w:rsidRPr="00277EC3" w14:paraId="6048AE9B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8B0DC82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916" w:type="dxa"/>
                  <w:vAlign w:val="center"/>
                </w:tcPr>
                <w:p w14:paraId="6078C1A2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11110</w:t>
                  </w:r>
                </w:p>
              </w:tc>
            </w:tr>
            <w:tr w:rsidR="004815DE" w:rsidRPr="00277EC3" w14:paraId="4740CC35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5F5F6652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916" w:type="dxa"/>
                  <w:vAlign w:val="center"/>
                </w:tcPr>
                <w:p w14:paraId="7CAEB759" w14:textId="77777777" w:rsidR="004815DE" w:rsidRPr="00277EC3" w:rsidRDefault="004815DE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11111</w:t>
                  </w:r>
                </w:p>
              </w:tc>
            </w:tr>
          </w:tbl>
          <w:p w14:paraId="6FC54C25" w14:textId="77777777" w:rsidR="006368CD" w:rsidRPr="00277EC3" w:rsidRDefault="006368CD" w:rsidP="006368C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2D467D64" w14:textId="590B29B4" w:rsidR="006368CD" w:rsidRPr="00277EC3" w:rsidRDefault="004815DE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Разработайте структурную схему </w:t>
            </w:r>
            <w:r w:rsidR="00E14E8C"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де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кодер</w:t>
            </w:r>
            <w:r w:rsidR="00E14E8C"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а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код</w:t>
            </w:r>
            <w:r w:rsidR="00E14E8C"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а</w:t>
            </w: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Фано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E14E8C" w:rsidRPr="00277EC3" w14:paraId="124FAB08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40F52735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743A4E0A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E14E8C" w:rsidRPr="00277EC3" w14:paraId="084A79F1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5610C6E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916" w:type="dxa"/>
                  <w:vAlign w:val="center"/>
                </w:tcPr>
                <w:p w14:paraId="4B125993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14E8C" w:rsidRPr="00277EC3" w14:paraId="7FB196F9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C34BD56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16" w:type="dxa"/>
                  <w:vAlign w:val="center"/>
                </w:tcPr>
                <w:p w14:paraId="5E98148E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E14E8C" w:rsidRPr="00277EC3" w14:paraId="61174FF5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5AF9CB5C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6" w:type="dxa"/>
                  <w:vAlign w:val="center"/>
                </w:tcPr>
                <w:p w14:paraId="7F4FBAF2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E14E8C" w:rsidRPr="00277EC3" w14:paraId="6DBB36BD" w14:textId="77777777" w:rsidTr="00456CB9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56634245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16" w:type="dxa"/>
                  <w:vAlign w:val="center"/>
                </w:tcPr>
                <w:p w14:paraId="4180E6F0" w14:textId="77777777" w:rsidR="00E14E8C" w:rsidRPr="00277EC3" w:rsidRDefault="00E14E8C" w:rsidP="00AB068B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77E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</w:tbl>
          <w:p w14:paraId="4F07E0B2" w14:textId="500240EF" w:rsidR="004815DE" w:rsidRDefault="004815DE" w:rsidP="00E14E8C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26192EA" w14:textId="77777777" w:rsidR="00EE6700" w:rsidRPr="00277EC3" w:rsidRDefault="00EE6700" w:rsidP="00EE6700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77EC3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181FA07" w14:textId="77777777" w:rsidR="00EE6700" w:rsidRPr="00277EC3" w:rsidRDefault="00EE6700" w:rsidP="00E14E8C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B236B3C" w14:textId="6D5A9EF1" w:rsidR="004815DE" w:rsidRPr="00277EC3" w:rsidRDefault="00EE2A5A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кодера кода Хэмминга в соответствии с проверочной матрицей.</w:t>
            </w:r>
          </w:p>
          <w:p w14:paraId="489078F7" w14:textId="68C3E5E6" w:rsidR="00EE2A5A" w:rsidRPr="00277EC3" w:rsidRDefault="00AB068B" w:rsidP="00EE2A5A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09B45116">
                <v:group id="_x0000_s1034" style="width:244.1pt;height:113.85pt;mso-position-horizontal-relative:char;mso-position-vertical-relative:line" coordorigin="3539,11496" coordsize="6065,2733">
                  <v:shape id="_x0000_s1035" type="#_x0000_t75" style="position:absolute;left:3539;top:11899;width:5152;height:1736">
                    <v:imagedata r:id="rId45" o:title=""/>
                  </v:shape>
                  <v:shape id="_x0000_s1036" type="#_x0000_t75" style="position:absolute;left:4213;top:11496;width:4673;height:405">
                    <v:imagedata r:id="rId46" o:title=""/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1037" type="#_x0000_t88" style="position:absolute;left:8779;top:11952;width:171;height:1596" adj=",10597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8" type="#_x0000_t202" style="position:absolute;left:9091;top:12579;width:513;height:339" filled="f" stroked="f">
                    <v:textbox style="mso-next-textbox:#_x0000_s1038" inset="0,0,0,0">
                      <w:txbxContent>
                        <w:p w14:paraId="6A5E0D20" w14:textId="77777777" w:rsidR="00456CB9" w:rsidRPr="00E0763C" w:rsidRDefault="00456CB9" w:rsidP="00EE2A5A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039" type="#_x0000_t202" style="position:absolute;left:7570;top:13890;width:513;height:339" filled="f" stroked="f">
                    <v:textbox style="mso-next-textbox:#_x0000_s1039" inset="0,0,0,0">
                      <w:txbxContent>
                        <w:p w14:paraId="352A6BE1" w14:textId="77777777" w:rsidR="00456CB9" w:rsidRPr="00E0763C" w:rsidRDefault="00456CB9" w:rsidP="00EE2A5A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040" type="#_x0000_t88" style="position:absolute;left:7681;top:12978;width:171;height:1539;rotation:90"/>
                  <v:shape id="_x0000_s1041" type="#_x0000_t88" style="position:absolute;left:5477;top:12440;width:96;height:2540;rotation:90"/>
                  <v:shape id="_x0000_s1042" type="#_x0000_t202" style="position:absolute;left:5509;top:13890;width:513;height:339" filled="f" stroked="f">
                    <v:textbox style="mso-next-textbox:#_x0000_s1042" inset="0,0,0,0">
                      <w:txbxContent>
                        <w:p w14:paraId="377955C1" w14:textId="77777777" w:rsidR="00456CB9" w:rsidRPr="00E0763C" w:rsidRDefault="00456CB9" w:rsidP="00EE2A5A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14:paraId="0AF7CC07" w14:textId="77777777" w:rsidR="00EE2A5A" w:rsidRPr="00277EC3" w:rsidRDefault="00EE2A5A" w:rsidP="00EE2A5A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7223697" w14:textId="021BADF2" w:rsidR="00EE2A5A" w:rsidRPr="00277EC3" w:rsidRDefault="00EE2A5A" w:rsidP="009C643F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77EC3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декодера кода Хэмминга в соответствии с проверочной матрицей.</w:t>
            </w:r>
          </w:p>
          <w:p w14:paraId="48425102" w14:textId="20CA98D5" w:rsidR="00EE2A5A" w:rsidRPr="00277EC3" w:rsidRDefault="00AB068B" w:rsidP="00EE2A5A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44C2CF51">
                <v:group id="_x0000_s1043" style="width:244.1pt;height:113.85pt;mso-position-horizontal-relative:char;mso-position-vertical-relative:line" coordorigin="3539,11496" coordsize="6065,2733">
                  <v:shape id="_x0000_s1044" type="#_x0000_t75" style="position:absolute;left:3539;top:11899;width:5152;height:1736">
                    <v:imagedata r:id="rId45" o:title=""/>
                  </v:shape>
                  <v:shape id="_x0000_s1045" type="#_x0000_t75" style="position:absolute;left:4213;top:11496;width:4673;height:405">
                    <v:imagedata r:id="rId46" o:title=""/>
                  </v:shape>
                  <v:shape id="_x0000_s1046" type="#_x0000_t88" style="position:absolute;left:8779;top:11952;width:171;height:1596" adj=",10597"/>
                  <v:shape id="_x0000_s1047" type="#_x0000_t202" style="position:absolute;left:9091;top:12579;width:513;height:339" filled="f" stroked="f">
                    <v:textbox style="mso-next-textbox:#_x0000_s1047" inset="0,0,0,0">
                      <w:txbxContent>
                        <w:p w14:paraId="5E373BF7" w14:textId="77777777" w:rsidR="00456CB9" w:rsidRPr="00E0763C" w:rsidRDefault="00456CB9" w:rsidP="00EE2A5A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048" type="#_x0000_t202" style="position:absolute;left:7570;top:13890;width:513;height:339" filled="f" stroked="f">
                    <v:textbox style="mso-next-textbox:#_x0000_s1048" inset="0,0,0,0">
                      <w:txbxContent>
                        <w:p w14:paraId="28422B7B" w14:textId="77777777" w:rsidR="00456CB9" w:rsidRPr="00E0763C" w:rsidRDefault="00456CB9" w:rsidP="00EE2A5A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049" type="#_x0000_t88" style="position:absolute;left:7681;top:12978;width:171;height:1539;rotation:90"/>
                  <v:shape id="_x0000_s1050" type="#_x0000_t88" style="position:absolute;left:5477;top:12440;width:96;height:2540;rotation:90"/>
                  <v:shape id="_x0000_s1051" type="#_x0000_t202" style="position:absolute;left:5509;top:13890;width:513;height:339" filled="f" stroked="f">
                    <v:textbox style="mso-next-textbox:#_x0000_s1051" inset="0,0,0,0">
                      <w:txbxContent>
                        <w:p w14:paraId="20DE9F86" w14:textId="77777777" w:rsidR="00456CB9" w:rsidRPr="00E0763C" w:rsidRDefault="00456CB9" w:rsidP="00EE2A5A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14:paraId="76D79217" w14:textId="77777777" w:rsidR="00EE2A5A" w:rsidRPr="00277EC3" w:rsidRDefault="00EE2A5A" w:rsidP="00EE2A5A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EEC0B9F" w14:textId="37D43974" w:rsidR="00EE2A5A" w:rsidRPr="00277EC3" w:rsidRDefault="009A2171" w:rsidP="70406333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70406333">
              <w:rPr>
                <w:rFonts w:ascii="Times New Roman" w:hAnsi="Times New Roman"/>
                <w:sz w:val="20"/>
                <w:szCs w:val="20"/>
              </w:rPr>
              <w:t xml:space="preserve">Заданы вид модуляции – ФМ, амплитуда сигнала – 4 В и отношение сигнал-помеха </w:t>
            </w:r>
            <w:r w:rsidR="00AB068B">
              <w:rPr>
                <w:rFonts w:ascii="Times New Roman" w:hAnsi="Times New Roman"/>
                <w:position w:val="-6"/>
                <w:sz w:val="20"/>
                <w:szCs w:val="20"/>
              </w:rPr>
              <w:pict w14:anchorId="77C71B7A">
                <v:shape id="_x0000_i1067" type="#_x0000_t75" style="width:29.25pt;height:15pt">
                  <v:imagedata r:id="rId47" o:title=""/>
                </v:shape>
              </w:pict>
            </w:r>
            <w:r w:rsidRPr="00277EC3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максимального правдоподобия.</w:t>
            </w:r>
          </w:p>
          <w:p w14:paraId="3AC851DD" w14:textId="4235F1B8" w:rsidR="009A2171" w:rsidRPr="00277EC3" w:rsidRDefault="009A2171" w:rsidP="70406333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70406333">
              <w:rPr>
                <w:rFonts w:ascii="Times New Roman" w:hAnsi="Times New Roman"/>
                <w:sz w:val="20"/>
                <w:szCs w:val="20"/>
              </w:rPr>
              <w:t xml:space="preserve">Заданы вид модуляции – ЧМ, амплитуда сигнала – 3 В, вероятность Р(0)=0,2 и отношение сигнал-помеха </w:t>
            </w:r>
            <w:r w:rsidR="00AB068B">
              <w:rPr>
                <w:rFonts w:ascii="Times New Roman" w:hAnsi="Times New Roman"/>
                <w:position w:val="-6"/>
                <w:sz w:val="20"/>
                <w:szCs w:val="20"/>
              </w:rPr>
              <w:pict w14:anchorId="418FBA50">
                <v:shape id="_x0000_i1068" type="#_x0000_t75" style="width:30pt;height:15pt">
                  <v:imagedata r:id="rId48" o:title=""/>
                </v:shape>
              </w:pict>
            </w:r>
            <w:r w:rsidRPr="00277EC3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минимума средней ошибки.</w:t>
            </w:r>
          </w:p>
          <w:p w14:paraId="276549E8" w14:textId="7A9E81A7" w:rsidR="004E3240" w:rsidRPr="00277EC3" w:rsidRDefault="009A2171" w:rsidP="70406333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70406333">
              <w:rPr>
                <w:rFonts w:ascii="Times New Roman" w:hAnsi="Times New Roman"/>
                <w:sz w:val="20"/>
                <w:szCs w:val="20"/>
              </w:rPr>
              <w:t xml:space="preserve">Заданы вид модуляции – ЧМ, амплитуда сигнала – 3 В, отношение сигнал-помеха </w:t>
            </w:r>
            <w:r w:rsidR="00AB068B">
              <w:rPr>
                <w:rFonts w:ascii="Times New Roman" w:hAnsi="Times New Roman"/>
                <w:position w:val="-6"/>
                <w:sz w:val="20"/>
                <w:szCs w:val="20"/>
              </w:rPr>
              <w:pict w14:anchorId="7A86FD4A">
                <v:shape id="_x0000_i1069" type="#_x0000_t75" style="width:30pt;height:15pt">
                  <v:imagedata r:id="rId48" o:title=""/>
                </v:shape>
              </w:pict>
            </w:r>
            <w:r w:rsidRPr="00277EC3">
              <w:rPr>
                <w:rFonts w:ascii="Times New Roman" w:hAnsi="Times New Roman"/>
                <w:sz w:val="20"/>
                <w:szCs w:val="20"/>
              </w:rPr>
              <w:t xml:space="preserve"> и вероятность ошибки первого рода α=0,0005. Реализуйте в приемном устройстве критерий Неймана-Пирсона.</w:t>
            </w:r>
          </w:p>
          <w:p w14:paraId="28B62CD4" w14:textId="77777777" w:rsidR="008C675F" w:rsidRPr="00277EC3" w:rsidRDefault="008C675F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A26141C" w14:textId="77777777" w:rsidR="00800326" w:rsidRPr="00277EC3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EC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защите курсовой работы:</w:t>
            </w:r>
          </w:p>
          <w:p w14:paraId="34BDA2C7" w14:textId="77777777" w:rsidR="00914C29" w:rsidRPr="00277EC3" w:rsidRDefault="00914C29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Закодируйте эффективным кодом Фано двоичный источник с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(1) = 0,85.</w:t>
            </w:r>
          </w:p>
          <w:p w14:paraId="6A1A7E30" w14:textId="77777777" w:rsidR="00914C29" w:rsidRPr="00277EC3" w:rsidRDefault="00914C29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Закодируйте эффективным кодом Фано двоичный источник с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(0) = 0,2.</w:t>
            </w:r>
          </w:p>
          <w:p w14:paraId="1567E5BC" w14:textId="77777777" w:rsidR="00914C29" w:rsidRPr="00277EC3" w:rsidRDefault="00914C29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Закодируйте эффективным кодом Хаффмана двоичный источник с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(1) = 0,85.</w:t>
            </w:r>
          </w:p>
          <w:p w14:paraId="4DE51F29" w14:textId="77777777" w:rsidR="00914C29" w:rsidRPr="00277EC3" w:rsidRDefault="00914C29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 xml:space="preserve">Закодируйте эффективным кодом Хаффмана двоичный источник с </w:t>
            </w:r>
            <w:r w:rsidRPr="00277EC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(0) = 0,2.</w:t>
            </w:r>
          </w:p>
          <w:p w14:paraId="69E934C5" w14:textId="524AB279" w:rsidR="00914C29" w:rsidRPr="00277EC3" w:rsidRDefault="00BD5563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Закодируйте помехоустойчивым кодом Хэмминга двоичный источник пятиразрядных кодовых комбинаций</w:t>
            </w:r>
            <w:r w:rsidR="00914C29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9A5158" w14:textId="018BAEE3" w:rsidR="00914C29" w:rsidRPr="00277EC3" w:rsidRDefault="00BD5563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Закодируйте помехоустойчивым кодом Хэмминга двоичный источник четырехразрядных кодовых комбинаций.</w:t>
            </w:r>
          </w:p>
          <w:p w14:paraId="652F6666" w14:textId="2885C3F5" w:rsidR="00914C29" w:rsidRPr="00277EC3" w:rsidRDefault="00BD5563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Разработайте структурную схему кодера кода Хэмминга с исправлением однократных ошибок в пятиразрядных кодовых комбинациях</w:t>
            </w:r>
            <w:r w:rsidR="00914C29" w:rsidRPr="00277E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783131" w14:textId="3A1FC6D2" w:rsidR="00914C29" w:rsidRPr="00277EC3" w:rsidRDefault="00BD5563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Разработайте структурную схему кодера кода Хэмминга с исправлением однократных ошибок в семиразрядных кодовых комбинациях.</w:t>
            </w:r>
          </w:p>
          <w:p w14:paraId="2C041259" w14:textId="19C4262F" w:rsidR="00914C29" w:rsidRPr="00277EC3" w:rsidRDefault="008146D4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Разработайте структурную схему декодера кода Хэмминга с исправлением однократных ошибок в пятиразрядных кодовых комбинациях.</w:t>
            </w:r>
          </w:p>
          <w:p w14:paraId="3340A93D" w14:textId="762F4130" w:rsidR="00914C29" w:rsidRPr="00277EC3" w:rsidRDefault="008146D4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Разработайте структурную схему декодера кода Хэмминга с исправлением однократных ошибок в семиразрядных кодовых комбинациях.</w:t>
            </w:r>
          </w:p>
          <w:p w14:paraId="0DE4D65C" w14:textId="30E533E4" w:rsidR="00530DFB" w:rsidRPr="00277EC3" w:rsidRDefault="00530DFB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Реализуйте статистический критерий принятия решения (критерий максимального правдоподобия) при приеме двоичных символов, если известны амплитуда сигнала 3 В, отношение сигнал-помеха 2,5, сигнал с амплитудной манипуляцией.</w:t>
            </w:r>
          </w:p>
          <w:p w14:paraId="640481A0" w14:textId="6730EF1E" w:rsidR="00530DFB" w:rsidRPr="00277EC3" w:rsidRDefault="00530DFB" w:rsidP="009C643F">
            <w:pPr>
              <w:numPr>
                <w:ilvl w:val="0"/>
                <w:numId w:val="4"/>
              </w:numPr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Реализуйте статистический критерий принятия решения (критерий идеального наблюдателя) при приеме двоичных символов, если известны амплитуда сигнала 3 В, отношение сигнал-помеха 2,5, сигнал с амплитудной манипуляцией, Р(0) = 0,85.</w:t>
            </w:r>
          </w:p>
          <w:p w14:paraId="5B523DB8" w14:textId="79514517" w:rsidR="00530DFB" w:rsidRPr="00277EC3" w:rsidRDefault="00530DFB" w:rsidP="009C643F">
            <w:pPr>
              <w:numPr>
                <w:ilvl w:val="0"/>
                <w:numId w:val="4"/>
              </w:numPr>
              <w:tabs>
                <w:tab w:val="clear" w:pos="1674"/>
              </w:tabs>
              <w:suppressAutoHyphens/>
              <w:autoSpaceDN w:val="0"/>
              <w:ind w:left="993" w:hanging="309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77EC3">
              <w:rPr>
                <w:rFonts w:ascii="Times New Roman" w:hAnsi="Times New Roman" w:cs="Times New Roman"/>
                <w:sz w:val="20"/>
                <w:szCs w:val="20"/>
              </w:rPr>
              <w:t>Реализуйте статистический критерий принятия решения (критерий Неймана-Пирсона) при приеме двоичных символов, если известны амплитуда сигнала 3 В, отношение сигнал-помеха 2,5, сигнал с амплитудной манипуляцией, Р(0) = 0,85, вероятность ложной тревоги равна 0,001.</w:t>
            </w:r>
          </w:p>
          <w:p w14:paraId="52341B26" w14:textId="77777777" w:rsidR="00B23A26" w:rsidRPr="00277EC3" w:rsidRDefault="00B23A26" w:rsidP="00E25CC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376DDD8" w14:textId="34CDB20B" w:rsidR="00800326" w:rsidRPr="00277EC3" w:rsidRDefault="00800326" w:rsidP="00E25CC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AF1D34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A440485" w14:textId="2BE95A0A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7631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827631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827631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0736B15" w14:textId="77777777" w:rsidR="00FF635D" w:rsidRDefault="00FF635D" w:rsidP="00827631">
      <w:pPr>
        <w:jc w:val="both"/>
        <w:rPr>
          <w:rFonts w:ascii="Times New Roman" w:eastAsia="Times New Roman" w:hAnsi="Times New Roman"/>
          <w:b/>
          <w:i/>
          <w:iCs/>
          <w:sz w:val="20"/>
          <w:szCs w:val="20"/>
        </w:rPr>
      </w:pPr>
    </w:p>
    <w:p w14:paraId="75385507" w14:textId="71FAE015" w:rsidR="00827631" w:rsidRPr="00827631" w:rsidRDefault="00827631" w:rsidP="00827631">
      <w:pPr>
        <w:jc w:val="both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827631">
        <w:rPr>
          <w:rFonts w:ascii="Times New Roman" w:eastAsia="Times New Roman" w:hAnsi="Times New Roman"/>
          <w:b/>
          <w:i/>
          <w:iCs/>
          <w:sz w:val="20"/>
          <w:szCs w:val="20"/>
        </w:rPr>
        <w:t>Теоретические вопросы к зачету (5 семестр):</w:t>
      </w:r>
    </w:p>
    <w:p w14:paraId="0D22DCF7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Виды сигналов в системах АТС.</w:t>
      </w:r>
    </w:p>
    <w:p w14:paraId="0D83A71B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Понятие об информации, сообщениях, сигналах.</w:t>
      </w:r>
    </w:p>
    <w:p w14:paraId="0EAE7334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Обобщенная схема передачи информации и ее элементы.</w:t>
      </w:r>
    </w:p>
    <w:p w14:paraId="558654CD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Детерминированные сигналы и носители.</w:t>
      </w:r>
    </w:p>
    <w:p w14:paraId="1D701E2E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Временные и спектральные представления сигналов, их адекватность.</w:t>
      </w:r>
    </w:p>
    <w:p w14:paraId="71429F27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Спектр периодических сигналов.</w:t>
      </w:r>
    </w:p>
    <w:p w14:paraId="46B060AB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Интегральный и дифференциальный законы распределения.</w:t>
      </w:r>
    </w:p>
    <w:p w14:paraId="77795490" w14:textId="77777777" w:rsidR="00827631" w:rsidRPr="00827631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Стационарность и эргодичность случайного процесса.</w:t>
      </w:r>
    </w:p>
    <w:p w14:paraId="04351FBF" w14:textId="77777777" w:rsidR="00FF635D" w:rsidRPr="00FF635D" w:rsidRDefault="00827631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Нормальный процесс, интеграл вероятностей.</w:t>
      </w:r>
      <w:r w:rsidR="00FF635D" w:rsidRPr="00FF635D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14:paraId="3C8CB55C" w14:textId="54F633FC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Виды преобразований сигналов в каналах.</w:t>
      </w:r>
    </w:p>
    <w:p w14:paraId="7D1663CF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Квантование по уровню. Неравномерное квантование.</w:t>
      </w:r>
    </w:p>
    <w:p w14:paraId="5EFFF0C9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Погрешности квантования.</w:t>
      </w:r>
    </w:p>
    <w:p w14:paraId="1BC54123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Дискретизация сигналов по времени. Теорема отсчетов.</w:t>
      </w:r>
    </w:p>
    <w:p w14:paraId="7960A7B0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Цифровые сигналы.</w:t>
      </w:r>
    </w:p>
    <w:p w14:paraId="0C0E1230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ИКМ и ДМ, перспективы цифровых систем передачи информации.</w:t>
      </w:r>
    </w:p>
    <w:p w14:paraId="12DC69AC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Объем сигнала и емкость канала.</w:t>
      </w:r>
    </w:p>
    <w:p w14:paraId="2CCEA1BC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Многоканальные системы передачи информации.</w:t>
      </w:r>
    </w:p>
    <w:p w14:paraId="0E1F7042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Частотное и временное уплотнение линий связи.</w:t>
      </w:r>
    </w:p>
    <w:p w14:paraId="672247FA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Линейные и нелинейные каналы.</w:t>
      </w:r>
    </w:p>
    <w:p w14:paraId="29301DE9" w14:textId="77777777" w:rsidR="00FF635D" w:rsidRPr="00827631" w:rsidRDefault="00FF635D" w:rsidP="009C643F">
      <w:pPr>
        <w:pStyle w:val="a6"/>
        <w:numPr>
          <w:ilvl w:val="0"/>
          <w:numId w:val="14"/>
        </w:numPr>
        <w:spacing w:line="238" w:lineRule="auto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Каналы без памяти и с памятью.</w:t>
      </w:r>
    </w:p>
    <w:p w14:paraId="06EDF5C9" w14:textId="77777777" w:rsidR="00FF635D" w:rsidRDefault="00FF635D" w:rsidP="00FF635D">
      <w:pPr>
        <w:pStyle w:val="a6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DE0DA59" w14:textId="51C17D3A" w:rsidR="00FF635D" w:rsidRPr="00FF635D" w:rsidRDefault="00FF635D" w:rsidP="00FF635D">
      <w:pPr>
        <w:pStyle w:val="a6"/>
        <w:jc w:val="both"/>
        <w:rPr>
          <w:rFonts w:ascii="Times New Roman" w:hAnsi="Times New Roman"/>
          <w:b/>
          <w:i/>
          <w:iCs/>
          <w:sz w:val="20"/>
          <w:szCs w:val="20"/>
        </w:rPr>
      </w:pPr>
      <w:r w:rsidRPr="00FF635D">
        <w:rPr>
          <w:rFonts w:ascii="Times New Roman" w:hAnsi="Times New Roman"/>
          <w:b/>
          <w:i/>
          <w:iCs/>
          <w:sz w:val="20"/>
          <w:szCs w:val="20"/>
        </w:rPr>
        <w:t>Теоретические вопросы к зачету с оценкой (6 семестр):</w:t>
      </w:r>
    </w:p>
    <w:p w14:paraId="33A54203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Искажения и помехи в каналах.</w:t>
      </w:r>
    </w:p>
    <w:p w14:paraId="65E23F4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Преобразование параметров сигналов в каналах.</w:t>
      </w:r>
    </w:p>
    <w:p w14:paraId="33A2B753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Модели дискретных каналов – симметричный, несимметричный, со стиранием.</w:t>
      </w:r>
    </w:p>
    <w:p w14:paraId="045FC2E6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Матрицы и графы переходов в дискретных каналах.</w:t>
      </w:r>
    </w:p>
    <w:p w14:paraId="68C49990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Информационная метрика Хартли и Шеннона. Энтропия и ее избыточность.</w:t>
      </w:r>
    </w:p>
    <w:p w14:paraId="2754E424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Теорема о пропускной способности каналов без шумов и статистическое кодирование.</w:t>
      </w:r>
    </w:p>
    <w:p w14:paraId="7EC1097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Теорема Шеннона для каналов с помехами.</w:t>
      </w:r>
    </w:p>
    <w:p w14:paraId="4E956356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Пропускная способность каналов с помехами.</w:t>
      </w:r>
    </w:p>
    <w:p w14:paraId="5410C82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Введение избыточности в передаваемое сообщение.</w:t>
      </w:r>
    </w:p>
    <w:p w14:paraId="22DBB8A5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Исправляющая способность и кодовое расстояние.</w:t>
      </w:r>
    </w:p>
    <w:p w14:paraId="62474D0F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Классификация корректирующих кодов.</w:t>
      </w:r>
    </w:p>
    <w:p w14:paraId="64641E5A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Коды Хемминга, кодирующие и декодирующие устройства.</w:t>
      </w:r>
    </w:p>
    <w:p w14:paraId="6FED3DBB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Недостатки кодов Хемминга.</w:t>
      </w:r>
    </w:p>
    <w:p w14:paraId="7B66235E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Циклические и непрерывные коды.</w:t>
      </w:r>
    </w:p>
    <w:p w14:paraId="1867D7D8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Каналы с обратной связью.</w:t>
      </w:r>
    </w:p>
    <w:p w14:paraId="62D03556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Функциональная схема приемника.</w:t>
      </w:r>
    </w:p>
    <w:p w14:paraId="689B031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Фильтр, частотный фильтр. Оптимальный фильтр.</w:t>
      </w:r>
    </w:p>
    <w:p w14:paraId="1DD2D4A3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Схема ШОУ.</w:t>
      </w:r>
    </w:p>
    <w:p w14:paraId="3C34430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Методы накопления при приеме сигналов.</w:t>
      </w:r>
    </w:p>
    <w:p w14:paraId="3BFC9799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Корреляционный приемник.</w:t>
      </w:r>
    </w:p>
    <w:p w14:paraId="64508E90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Потенциальная помехоустойчивость по Котельникову.</w:t>
      </w:r>
    </w:p>
    <w:p w14:paraId="017A1D2F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Ошибки при решениях о приеме символа или ошибки первого и второго рода.</w:t>
      </w:r>
    </w:p>
    <w:p w14:paraId="44BE32A5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Критерий максимального правдоподобия.</w:t>
      </w:r>
    </w:p>
    <w:p w14:paraId="4FA9C1FA" w14:textId="77777777" w:rsidR="00827631" w:rsidRPr="00827631" w:rsidRDefault="00827631" w:rsidP="009C643F">
      <w:pPr>
        <w:pStyle w:val="a6"/>
        <w:numPr>
          <w:ilvl w:val="0"/>
          <w:numId w:val="13"/>
        </w:numPr>
        <w:spacing w:line="238" w:lineRule="auto"/>
        <w:ind w:left="0" w:firstLine="426"/>
        <w:rPr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Критерий минимального риска.</w:t>
      </w:r>
    </w:p>
    <w:p w14:paraId="3E83778D" w14:textId="77777777" w:rsidR="00827631" w:rsidRPr="00827631" w:rsidRDefault="00827631" w:rsidP="009C643F">
      <w:pPr>
        <w:pStyle w:val="a6"/>
        <w:numPr>
          <w:ilvl w:val="0"/>
          <w:numId w:val="13"/>
        </w:numPr>
        <w:ind w:left="0" w:firstLine="426"/>
        <w:jc w:val="both"/>
        <w:rPr>
          <w:rFonts w:ascii="Times New Roman" w:hAnsi="Times New Roman"/>
          <w:bCs/>
          <w:color w:val="000000"/>
          <w:sz w:val="19"/>
          <w:szCs w:val="19"/>
        </w:rPr>
      </w:pPr>
      <w:r w:rsidRPr="00827631">
        <w:rPr>
          <w:rFonts w:ascii="Times New Roman" w:hAnsi="Times New Roman"/>
          <w:color w:val="000000"/>
          <w:sz w:val="19"/>
          <w:szCs w:val="19"/>
        </w:rPr>
        <w:t>Критерий Неймана-Пирсона.</w:t>
      </w:r>
    </w:p>
    <w:p w14:paraId="322FF78B" w14:textId="77777777" w:rsidR="00827631" w:rsidRPr="009E1016" w:rsidRDefault="00827631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6E2A1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51DB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707C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«отлично»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07C6">
        <w:rPr>
          <w:rFonts w:ascii="Times New Roman" w:hAnsi="Times New Roman"/>
          <w:sz w:val="24"/>
          <w:szCs w:val="24"/>
        </w:rPr>
        <w:t>составляет</w:t>
      </w:r>
      <w:r w:rsidRPr="002707C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«хорошо»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707C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707C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707C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3D86900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C7F0FE0" w14:textId="710A1841" w:rsidR="00D84BAB" w:rsidRPr="002707C6" w:rsidRDefault="00D84BAB" w:rsidP="00D84B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3462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2BED2974" w14:textId="280D12FD" w:rsidR="00234620" w:rsidRPr="002707C6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707C6">
        <w:rPr>
          <w:rFonts w:ascii="Times New Roman" w:hAnsi="Times New Roman"/>
          <w:b/>
          <w:sz w:val="24"/>
          <w:szCs w:val="24"/>
        </w:rPr>
        <w:t xml:space="preserve">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45C0CC0" w14:textId="0A22870F" w:rsidR="00234620" w:rsidRPr="002707C6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A61F1C7" w14:textId="5217ECDE" w:rsidR="00234620" w:rsidRPr="002707C6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A851278" w14:textId="039B3322" w:rsidR="00234620" w:rsidRPr="00A80977" w:rsidRDefault="00234620" w:rsidP="002346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707C6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 </w:t>
      </w:r>
    </w:p>
    <w:p w14:paraId="50412B32" w14:textId="6F23034A" w:rsidR="00D84BAB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D421DD4" w14:textId="77777777" w:rsidR="00D84BAB" w:rsidRPr="002707C6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653B2E77" w:rsidR="00F22904" w:rsidRPr="002707C6" w:rsidRDefault="00F22904" w:rsidP="7040633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704063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Критерии формирования оценок по </w:t>
      </w:r>
      <w:r w:rsidR="00D84BAB" w:rsidRPr="7040633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зачету с оценкой</w:t>
      </w:r>
    </w:p>
    <w:p w14:paraId="4F33C61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2707C6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>продемонстрировал навык</w:t>
      </w:r>
      <w:r w:rsidRPr="002707C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707C6">
        <w:rPr>
          <w:rFonts w:ascii="Times New Roman" w:hAnsi="Times New Roman"/>
          <w:sz w:val="24"/>
          <w:szCs w:val="24"/>
        </w:rPr>
        <w:t xml:space="preserve">логических и </w:t>
      </w:r>
      <w:r w:rsidRPr="002707C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707C6">
        <w:rPr>
          <w:rFonts w:ascii="Times New Roman" w:hAnsi="Times New Roman"/>
          <w:sz w:val="24"/>
          <w:szCs w:val="24"/>
        </w:rPr>
        <w:t xml:space="preserve"> </w:t>
      </w:r>
    </w:p>
    <w:p w14:paraId="1044494A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707C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D1E492A" w14:textId="27B4B2E6" w:rsidR="001816F2" w:rsidRPr="009E1016" w:rsidRDefault="00F22904" w:rsidP="7040633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70406333">
        <w:rPr>
          <w:rFonts w:ascii="Times New Roman" w:hAnsi="Times New Roman"/>
          <w:b/>
          <w:bCs/>
          <w:sz w:val="24"/>
          <w:szCs w:val="24"/>
        </w:rPr>
        <w:t>«</w:t>
      </w:r>
      <w:r w:rsidR="009005DF" w:rsidRPr="70406333">
        <w:rPr>
          <w:rFonts w:ascii="Times New Roman" w:hAnsi="Times New Roman"/>
          <w:b/>
          <w:bCs/>
          <w:sz w:val="24"/>
          <w:szCs w:val="24"/>
        </w:rPr>
        <w:t>Неудовлетворительно/н</w:t>
      </w:r>
      <w:r w:rsidRPr="70406333">
        <w:rPr>
          <w:rFonts w:ascii="Times New Roman" w:hAnsi="Times New Roman"/>
          <w:b/>
          <w:bCs/>
          <w:sz w:val="24"/>
          <w:szCs w:val="24"/>
        </w:rPr>
        <w:t xml:space="preserve">е зачтено» </w:t>
      </w:r>
      <w:r w:rsidRPr="70406333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64C1276" w14:textId="0CF6A086" w:rsidR="70406333" w:rsidRDefault="70406333" w:rsidP="70406333">
      <w:pPr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E6823D1" w14:textId="341AEFD2" w:rsidR="4466D240" w:rsidRDefault="4466D240" w:rsidP="70406333">
      <w:pPr>
        <w:spacing w:after="0" w:line="240" w:lineRule="auto"/>
        <w:ind w:right="130" w:firstLine="54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70406333">
        <w:rPr>
          <w:rFonts w:ascii="Times New Roman" w:hAnsi="Times New Roman"/>
          <w:b/>
          <w:bCs/>
          <w:color w:val="000000" w:themeColor="text1"/>
          <w:sz w:val="24"/>
          <w:szCs w:val="24"/>
        </w:rPr>
        <w:t>Критерии формирования оценок по зачету</w:t>
      </w:r>
    </w:p>
    <w:p w14:paraId="0E3D224A" w14:textId="20F2FBD2" w:rsidR="4466D240" w:rsidRDefault="4466D240" w:rsidP="70406333">
      <w:pPr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70406333">
        <w:rPr>
          <w:rFonts w:ascii="Times New Roman" w:hAnsi="Times New Roman"/>
          <w:b/>
          <w:bCs/>
          <w:sz w:val="24"/>
          <w:szCs w:val="24"/>
        </w:rPr>
        <w:t>«</w:t>
      </w:r>
      <w:r w:rsidRPr="7040633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70406333">
        <w:rPr>
          <w:rFonts w:ascii="Times New Roman" w:hAnsi="Times New Roman"/>
          <w:b/>
          <w:bCs/>
          <w:sz w:val="24"/>
          <w:szCs w:val="24"/>
        </w:rPr>
        <w:t xml:space="preserve">ачтено» – </w:t>
      </w:r>
      <w:r w:rsidRPr="70406333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4D1B16B" w14:textId="7E298D52" w:rsidR="4466D240" w:rsidRDefault="4466D240" w:rsidP="70406333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70406333">
        <w:rPr>
          <w:rFonts w:ascii="Times New Roman" w:hAnsi="Times New Roman"/>
          <w:b/>
          <w:bCs/>
          <w:sz w:val="24"/>
          <w:szCs w:val="24"/>
        </w:rPr>
        <w:t xml:space="preserve">«не зачтено» </w:t>
      </w:r>
      <w:r w:rsidRPr="70406333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382C6C7" w14:textId="25E25488" w:rsidR="70406333" w:rsidRDefault="70406333" w:rsidP="70406333">
      <w:pPr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70406333" w:rsidSect="00277EC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E8973" w14:textId="77777777" w:rsidR="007E4973" w:rsidRDefault="007E4973" w:rsidP="00EE3C25">
      <w:pPr>
        <w:spacing w:after="0" w:line="240" w:lineRule="auto"/>
      </w:pPr>
      <w:r>
        <w:separator/>
      </w:r>
    </w:p>
  </w:endnote>
  <w:endnote w:type="continuationSeparator" w:id="0">
    <w:p w14:paraId="6FEEB565" w14:textId="77777777" w:rsidR="007E4973" w:rsidRDefault="007E4973" w:rsidP="00EE3C25">
      <w:pPr>
        <w:spacing w:after="0" w:line="240" w:lineRule="auto"/>
      </w:pPr>
      <w:r>
        <w:continuationSeparator/>
      </w:r>
    </w:p>
  </w:endnote>
  <w:endnote w:type="continuationNotice" w:id="1">
    <w:p w14:paraId="47DD1841" w14:textId="77777777" w:rsidR="007E4973" w:rsidRDefault="007E49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NewRomanPSMT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E4D3D" w14:textId="77777777" w:rsidR="007E4973" w:rsidRDefault="007E4973" w:rsidP="00EE3C25">
      <w:pPr>
        <w:spacing w:after="0" w:line="240" w:lineRule="auto"/>
      </w:pPr>
      <w:r>
        <w:separator/>
      </w:r>
    </w:p>
  </w:footnote>
  <w:footnote w:type="continuationSeparator" w:id="0">
    <w:p w14:paraId="1143AFDA" w14:textId="77777777" w:rsidR="007E4973" w:rsidRDefault="007E4973" w:rsidP="00EE3C25">
      <w:pPr>
        <w:spacing w:after="0" w:line="240" w:lineRule="auto"/>
      </w:pPr>
      <w:r>
        <w:continuationSeparator/>
      </w:r>
    </w:p>
  </w:footnote>
  <w:footnote w:type="continuationNotice" w:id="1">
    <w:p w14:paraId="4F1DD772" w14:textId="77777777" w:rsidR="007E4973" w:rsidRDefault="007E49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BEB"/>
    <w:multiLevelType w:val="hybridMultilevel"/>
    <w:tmpl w:val="37D08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8791C"/>
    <w:multiLevelType w:val="hybridMultilevel"/>
    <w:tmpl w:val="6E4E422A"/>
    <w:lvl w:ilvl="0" w:tplc="9584708E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20807E81"/>
    <w:multiLevelType w:val="hybridMultilevel"/>
    <w:tmpl w:val="0506161C"/>
    <w:lvl w:ilvl="0" w:tplc="04190011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22D4E"/>
    <w:multiLevelType w:val="hybridMultilevel"/>
    <w:tmpl w:val="8076A710"/>
    <w:lvl w:ilvl="0" w:tplc="B3EC10B4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24A68"/>
    <w:multiLevelType w:val="hybridMultilevel"/>
    <w:tmpl w:val="D53E52EA"/>
    <w:lvl w:ilvl="0" w:tplc="04190011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5C11"/>
    <w:multiLevelType w:val="hybridMultilevel"/>
    <w:tmpl w:val="72AA7C58"/>
    <w:lvl w:ilvl="0" w:tplc="04190011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5910"/>
    <w:multiLevelType w:val="hybridMultilevel"/>
    <w:tmpl w:val="C10A3124"/>
    <w:lvl w:ilvl="0" w:tplc="04190011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90531"/>
    <w:multiLevelType w:val="hybridMultilevel"/>
    <w:tmpl w:val="0D7464F6"/>
    <w:lvl w:ilvl="0" w:tplc="04190011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62B63"/>
    <w:multiLevelType w:val="hybridMultilevel"/>
    <w:tmpl w:val="5B60C83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E04AE4"/>
    <w:multiLevelType w:val="hybridMultilevel"/>
    <w:tmpl w:val="97FAD202"/>
    <w:lvl w:ilvl="0" w:tplc="04190011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2" w15:restartNumberingAfterBreak="0">
    <w:nsid w:val="4CAD48CE"/>
    <w:multiLevelType w:val="hybridMultilevel"/>
    <w:tmpl w:val="989E8E9A"/>
    <w:lvl w:ilvl="0" w:tplc="FE3CD6E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26B3C"/>
    <w:multiLevelType w:val="hybridMultilevel"/>
    <w:tmpl w:val="F83A676C"/>
    <w:lvl w:ilvl="0" w:tplc="522AA4B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4" w15:restartNumberingAfterBreak="0">
    <w:nsid w:val="76A02903"/>
    <w:multiLevelType w:val="hybridMultilevel"/>
    <w:tmpl w:val="28849A6E"/>
    <w:lvl w:ilvl="0" w:tplc="04190011">
      <w:start w:val="1"/>
      <w:numFmt w:val="decimal"/>
      <w:lvlText w:val="%1)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4"/>
  </w:num>
  <w:num w:numId="5">
    <w:abstractNumId w:val="13"/>
  </w:num>
  <w:num w:numId="6">
    <w:abstractNumId w:val="3"/>
  </w:num>
  <w:num w:numId="7">
    <w:abstractNumId w:val="14"/>
  </w:num>
  <w:num w:numId="8">
    <w:abstractNumId w:val="9"/>
  </w:num>
  <w:num w:numId="9">
    <w:abstractNumId w:val="8"/>
  </w:num>
  <w:num w:numId="10">
    <w:abstractNumId w:val="6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1E08"/>
    <w:rsid w:val="0000615C"/>
    <w:rsid w:val="00006F00"/>
    <w:rsid w:val="00013C81"/>
    <w:rsid w:val="000141D0"/>
    <w:rsid w:val="000165ED"/>
    <w:rsid w:val="000230C9"/>
    <w:rsid w:val="00023BD0"/>
    <w:rsid w:val="00026163"/>
    <w:rsid w:val="00026F77"/>
    <w:rsid w:val="00030F2D"/>
    <w:rsid w:val="000313CC"/>
    <w:rsid w:val="000327BD"/>
    <w:rsid w:val="00035993"/>
    <w:rsid w:val="00036BB0"/>
    <w:rsid w:val="000462DE"/>
    <w:rsid w:val="00050AE8"/>
    <w:rsid w:val="00055E3E"/>
    <w:rsid w:val="00057566"/>
    <w:rsid w:val="00063553"/>
    <w:rsid w:val="00064979"/>
    <w:rsid w:val="0006691F"/>
    <w:rsid w:val="00066AE2"/>
    <w:rsid w:val="00070E92"/>
    <w:rsid w:val="00080E49"/>
    <w:rsid w:val="00090CCD"/>
    <w:rsid w:val="00091C47"/>
    <w:rsid w:val="0009397A"/>
    <w:rsid w:val="00094DA5"/>
    <w:rsid w:val="000974CD"/>
    <w:rsid w:val="000A184A"/>
    <w:rsid w:val="000A2C21"/>
    <w:rsid w:val="000A30E3"/>
    <w:rsid w:val="000A5D2F"/>
    <w:rsid w:val="000A64A7"/>
    <w:rsid w:val="000B040C"/>
    <w:rsid w:val="000B1C71"/>
    <w:rsid w:val="000B3B6A"/>
    <w:rsid w:val="000B3E72"/>
    <w:rsid w:val="000C0257"/>
    <w:rsid w:val="000D2AF6"/>
    <w:rsid w:val="000D3D49"/>
    <w:rsid w:val="000D3E59"/>
    <w:rsid w:val="000D3EA2"/>
    <w:rsid w:val="000D525F"/>
    <w:rsid w:val="000E0F7C"/>
    <w:rsid w:val="000E25FB"/>
    <w:rsid w:val="000E3BED"/>
    <w:rsid w:val="000E50AD"/>
    <w:rsid w:val="000E604C"/>
    <w:rsid w:val="000E6783"/>
    <w:rsid w:val="000E75A1"/>
    <w:rsid w:val="000F3DE3"/>
    <w:rsid w:val="00100C6E"/>
    <w:rsid w:val="00100D21"/>
    <w:rsid w:val="001032AC"/>
    <w:rsid w:val="001046F7"/>
    <w:rsid w:val="0010771C"/>
    <w:rsid w:val="00111A95"/>
    <w:rsid w:val="00112DB7"/>
    <w:rsid w:val="00114075"/>
    <w:rsid w:val="00115836"/>
    <w:rsid w:val="00120DD0"/>
    <w:rsid w:val="00121F8B"/>
    <w:rsid w:val="001302C8"/>
    <w:rsid w:val="001304E6"/>
    <w:rsid w:val="00131AA7"/>
    <w:rsid w:val="00131C7A"/>
    <w:rsid w:val="0013475A"/>
    <w:rsid w:val="00135D1D"/>
    <w:rsid w:val="0013642C"/>
    <w:rsid w:val="001371E4"/>
    <w:rsid w:val="00137773"/>
    <w:rsid w:val="00137893"/>
    <w:rsid w:val="00140131"/>
    <w:rsid w:val="00141A58"/>
    <w:rsid w:val="00142BA9"/>
    <w:rsid w:val="00143DCF"/>
    <w:rsid w:val="001470E9"/>
    <w:rsid w:val="001535D1"/>
    <w:rsid w:val="0015372D"/>
    <w:rsid w:val="00154F2A"/>
    <w:rsid w:val="00161F49"/>
    <w:rsid w:val="0016249B"/>
    <w:rsid w:val="001672A0"/>
    <w:rsid w:val="00167A1F"/>
    <w:rsid w:val="0017307B"/>
    <w:rsid w:val="00174B60"/>
    <w:rsid w:val="00180A7F"/>
    <w:rsid w:val="001816F2"/>
    <w:rsid w:val="00183DAF"/>
    <w:rsid w:val="00186287"/>
    <w:rsid w:val="001923E9"/>
    <w:rsid w:val="00193002"/>
    <w:rsid w:val="0019401B"/>
    <w:rsid w:val="00197AF7"/>
    <w:rsid w:val="001A24BB"/>
    <w:rsid w:val="001A4A40"/>
    <w:rsid w:val="001A4D10"/>
    <w:rsid w:val="001B0410"/>
    <w:rsid w:val="001B2AEF"/>
    <w:rsid w:val="001B4F9C"/>
    <w:rsid w:val="001B539F"/>
    <w:rsid w:val="001B6B3A"/>
    <w:rsid w:val="001C4C76"/>
    <w:rsid w:val="001C5064"/>
    <w:rsid w:val="001C5427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33A4"/>
    <w:rsid w:val="001E46BA"/>
    <w:rsid w:val="001E7A5D"/>
    <w:rsid w:val="001E7EA4"/>
    <w:rsid w:val="00203464"/>
    <w:rsid w:val="00207827"/>
    <w:rsid w:val="0020784C"/>
    <w:rsid w:val="002078E6"/>
    <w:rsid w:val="00210051"/>
    <w:rsid w:val="002103AC"/>
    <w:rsid w:val="00211DE0"/>
    <w:rsid w:val="00215434"/>
    <w:rsid w:val="00216EF0"/>
    <w:rsid w:val="00217803"/>
    <w:rsid w:val="00222716"/>
    <w:rsid w:val="00224284"/>
    <w:rsid w:val="002252A1"/>
    <w:rsid w:val="00227B61"/>
    <w:rsid w:val="0023121A"/>
    <w:rsid w:val="00232383"/>
    <w:rsid w:val="002332BE"/>
    <w:rsid w:val="00234620"/>
    <w:rsid w:val="00235FF2"/>
    <w:rsid w:val="00237723"/>
    <w:rsid w:val="002377DE"/>
    <w:rsid w:val="0024041C"/>
    <w:rsid w:val="002429A4"/>
    <w:rsid w:val="002474F3"/>
    <w:rsid w:val="00247500"/>
    <w:rsid w:val="00250B5A"/>
    <w:rsid w:val="002523D6"/>
    <w:rsid w:val="00257136"/>
    <w:rsid w:val="002578BA"/>
    <w:rsid w:val="0026352D"/>
    <w:rsid w:val="002651B1"/>
    <w:rsid w:val="0026770E"/>
    <w:rsid w:val="002707C6"/>
    <w:rsid w:val="00274C1D"/>
    <w:rsid w:val="00274C65"/>
    <w:rsid w:val="0027576C"/>
    <w:rsid w:val="00277EC3"/>
    <w:rsid w:val="00281B85"/>
    <w:rsid w:val="0028257F"/>
    <w:rsid w:val="002833EC"/>
    <w:rsid w:val="00283818"/>
    <w:rsid w:val="00285391"/>
    <w:rsid w:val="002945D8"/>
    <w:rsid w:val="002A1355"/>
    <w:rsid w:val="002A51AE"/>
    <w:rsid w:val="002A75F3"/>
    <w:rsid w:val="002B09AB"/>
    <w:rsid w:val="002B787F"/>
    <w:rsid w:val="002C22EA"/>
    <w:rsid w:val="002C2C8C"/>
    <w:rsid w:val="002C35C5"/>
    <w:rsid w:val="002C423A"/>
    <w:rsid w:val="002C46F0"/>
    <w:rsid w:val="002C5147"/>
    <w:rsid w:val="002C58D6"/>
    <w:rsid w:val="002D202E"/>
    <w:rsid w:val="002E3A5E"/>
    <w:rsid w:val="002F6B0C"/>
    <w:rsid w:val="00301D96"/>
    <w:rsid w:val="00305AF6"/>
    <w:rsid w:val="00306FC3"/>
    <w:rsid w:val="00307025"/>
    <w:rsid w:val="0032180F"/>
    <w:rsid w:val="003221CC"/>
    <w:rsid w:val="00323E36"/>
    <w:rsid w:val="003265C2"/>
    <w:rsid w:val="00331274"/>
    <w:rsid w:val="00331A83"/>
    <w:rsid w:val="0034217B"/>
    <w:rsid w:val="0035020D"/>
    <w:rsid w:val="00353FE8"/>
    <w:rsid w:val="00361D7F"/>
    <w:rsid w:val="00362795"/>
    <w:rsid w:val="00362ACF"/>
    <w:rsid w:val="00362F72"/>
    <w:rsid w:val="00364718"/>
    <w:rsid w:val="003676EB"/>
    <w:rsid w:val="00370C31"/>
    <w:rsid w:val="0037119C"/>
    <w:rsid w:val="00377F0F"/>
    <w:rsid w:val="00380EFC"/>
    <w:rsid w:val="00382157"/>
    <w:rsid w:val="00385258"/>
    <w:rsid w:val="00385DAD"/>
    <w:rsid w:val="00386613"/>
    <w:rsid w:val="00386731"/>
    <w:rsid w:val="003874C2"/>
    <w:rsid w:val="00387823"/>
    <w:rsid w:val="00393A9B"/>
    <w:rsid w:val="00397126"/>
    <w:rsid w:val="003A00D2"/>
    <w:rsid w:val="003A417D"/>
    <w:rsid w:val="003A4E8C"/>
    <w:rsid w:val="003A5ED2"/>
    <w:rsid w:val="003B00CE"/>
    <w:rsid w:val="003B110B"/>
    <w:rsid w:val="003C0338"/>
    <w:rsid w:val="003D2B56"/>
    <w:rsid w:val="003E6867"/>
    <w:rsid w:val="003F79CB"/>
    <w:rsid w:val="003F7D8A"/>
    <w:rsid w:val="00400BCD"/>
    <w:rsid w:val="00405D30"/>
    <w:rsid w:val="00407AD4"/>
    <w:rsid w:val="00411921"/>
    <w:rsid w:val="004148A9"/>
    <w:rsid w:val="00415A3E"/>
    <w:rsid w:val="00415FBC"/>
    <w:rsid w:val="00423226"/>
    <w:rsid w:val="004233E8"/>
    <w:rsid w:val="004244A7"/>
    <w:rsid w:val="004247C1"/>
    <w:rsid w:val="004343CD"/>
    <w:rsid w:val="00434910"/>
    <w:rsid w:val="00436935"/>
    <w:rsid w:val="00440494"/>
    <w:rsid w:val="00445513"/>
    <w:rsid w:val="004535FB"/>
    <w:rsid w:val="0045692D"/>
    <w:rsid w:val="00456CB9"/>
    <w:rsid w:val="004577F0"/>
    <w:rsid w:val="004623B5"/>
    <w:rsid w:val="00463F20"/>
    <w:rsid w:val="004709A3"/>
    <w:rsid w:val="00473BDF"/>
    <w:rsid w:val="0047463C"/>
    <w:rsid w:val="0047599B"/>
    <w:rsid w:val="004765F4"/>
    <w:rsid w:val="00480193"/>
    <w:rsid w:val="00481535"/>
    <w:rsid w:val="004815DE"/>
    <w:rsid w:val="0048322F"/>
    <w:rsid w:val="00487108"/>
    <w:rsid w:val="00490008"/>
    <w:rsid w:val="00490798"/>
    <w:rsid w:val="00493937"/>
    <w:rsid w:val="004A1906"/>
    <w:rsid w:val="004A418C"/>
    <w:rsid w:val="004B007E"/>
    <w:rsid w:val="004B1734"/>
    <w:rsid w:val="004B2CE6"/>
    <w:rsid w:val="004B4104"/>
    <w:rsid w:val="004C026B"/>
    <w:rsid w:val="004C5D14"/>
    <w:rsid w:val="004D17AB"/>
    <w:rsid w:val="004D2AF2"/>
    <w:rsid w:val="004D3830"/>
    <w:rsid w:val="004D5498"/>
    <w:rsid w:val="004E0A69"/>
    <w:rsid w:val="004E3240"/>
    <w:rsid w:val="004E6732"/>
    <w:rsid w:val="004F2D0A"/>
    <w:rsid w:val="004F54A0"/>
    <w:rsid w:val="004F70EA"/>
    <w:rsid w:val="00500486"/>
    <w:rsid w:val="00500AA1"/>
    <w:rsid w:val="0050196B"/>
    <w:rsid w:val="005046AD"/>
    <w:rsid w:val="00504A96"/>
    <w:rsid w:val="00505AE4"/>
    <w:rsid w:val="00506BE8"/>
    <w:rsid w:val="00506CE3"/>
    <w:rsid w:val="00506E5D"/>
    <w:rsid w:val="0051428B"/>
    <w:rsid w:val="00522806"/>
    <w:rsid w:val="00530DFB"/>
    <w:rsid w:val="0053335C"/>
    <w:rsid w:val="00535350"/>
    <w:rsid w:val="00544B2D"/>
    <w:rsid w:val="00547669"/>
    <w:rsid w:val="0055501D"/>
    <w:rsid w:val="00556FA4"/>
    <w:rsid w:val="00560597"/>
    <w:rsid w:val="00562468"/>
    <w:rsid w:val="00562C41"/>
    <w:rsid w:val="00566887"/>
    <w:rsid w:val="00567DA1"/>
    <w:rsid w:val="00567DFC"/>
    <w:rsid w:val="0057185F"/>
    <w:rsid w:val="00580FBA"/>
    <w:rsid w:val="0059011E"/>
    <w:rsid w:val="00591015"/>
    <w:rsid w:val="005940EC"/>
    <w:rsid w:val="00595E13"/>
    <w:rsid w:val="005970E4"/>
    <w:rsid w:val="005A0BAE"/>
    <w:rsid w:val="005A5624"/>
    <w:rsid w:val="005A5D95"/>
    <w:rsid w:val="005B2CE6"/>
    <w:rsid w:val="005B2E48"/>
    <w:rsid w:val="005B4B13"/>
    <w:rsid w:val="005B6451"/>
    <w:rsid w:val="005C143D"/>
    <w:rsid w:val="005C5C40"/>
    <w:rsid w:val="005D140B"/>
    <w:rsid w:val="005D1A18"/>
    <w:rsid w:val="005D3610"/>
    <w:rsid w:val="005E0641"/>
    <w:rsid w:val="005E6CF1"/>
    <w:rsid w:val="005F06D6"/>
    <w:rsid w:val="005F1762"/>
    <w:rsid w:val="005F17C8"/>
    <w:rsid w:val="005F2A8E"/>
    <w:rsid w:val="005F5405"/>
    <w:rsid w:val="005F58CA"/>
    <w:rsid w:val="005F6DF0"/>
    <w:rsid w:val="0060281C"/>
    <w:rsid w:val="00603054"/>
    <w:rsid w:val="00605416"/>
    <w:rsid w:val="0060723A"/>
    <w:rsid w:val="00620282"/>
    <w:rsid w:val="00623C2E"/>
    <w:rsid w:val="0062738F"/>
    <w:rsid w:val="00630886"/>
    <w:rsid w:val="00632314"/>
    <w:rsid w:val="006368CD"/>
    <w:rsid w:val="006378AD"/>
    <w:rsid w:val="00637F31"/>
    <w:rsid w:val="006457FA"/>
    <w:rsid w:val="006459F1"/>
    <w:rsid w:val="0064609D"/>
    <w:rsid w:val="006477A5"/>
    <w:rsid w:val="00651407"/>
    <w:rsid w:val="0065176B"/>
    <w:rsid w:val="006546C3"/>
    <w:rsid w:val="00655726"/>
    <w:rsid w:val="006558FD"/>
    <w:rsid w:val="00656FA1"/>
    <w:rsid w:val="00660DCB"/>
    <w:rsid w:val="0066249A"/>
    <w:rsid w:val="006633CF"/>
    <w:rsid w:val="006651E9"/>
    <w:rsid w:val="0067523F"/>
    <w:rsid w:val="00677E41"/>
    <w:rsid w:val="00682C2A"/>
    <w:rsid w:val="00687E3C"/>
    <w:rsid w:val="006907DE"/>
    <w:rsid w:val="006911D7"/>
    <w:rsid w:val="006946C7"/>
    <w:rsid w:val="0069596F"/>
    <w:rsid w:val="00695DCB"/>
    <w:rsid w:val="0069718F"/>
    <w:rsid w:val="006A0814"/>
    <w:rsid w:val="006A0DD9"/>
    <w:rsid w:val="006A2CEF"/>
    <w:rsid w:val="006B10C2"/>
    <w:rsid w:val="006B1336"/>
    <w:rsid w:val="006B26C1"/>
    <w:rsid w:val="006B2D36"/>
    <w:rsid w:val="006B4197"/>
    <w:rsid w:val="006B4697"/>
    <w:rsid w:val="006B7AAC"/>
    <w:rsid w:val="006C466C"/>
    <w:rsid w:val="006D31B0"/>
    <w:rsid w:val="006D4A59"/>
    <w:rsid w:val="006E25F1"/>
    <w:rsid w:val="006E6889"/>
    <w:rsid w:val="006E7601"/>
    <w:rsid w:val="006F3522"/>
    <w:rsid w:val="006F3914"/>
    <w:rsid w:val="006F5BDE"/>
    <w:rsid w:val="006F60A2"/>
    <w:rsid w:val="0070318E"/>
    <w:rsid w:val="00706B9D"/>
    <w:rsid w:val="00707255"/>
    <w:rsid w:val="00707A71"/>
    <w:rsid w:val="007134C8"/>
    <w:rsid w:val="007147EB"/>
    <w:rsid w:val="007153EA"/>
    <w:rsid w:val="00715F1D"/>
    <w:rsid w:val="00717AE0"/>
    <w:rsid w:val="00724703"/>
    <w:rsid w:val="00727E5A"/>
    <w:rsid w:val="007313B8"/>
    <w:rsid w:val="00732052"/>
    <w:rsid w:val="007340D3"/>
    <w:rsid w:val="00734914"/>
    <w:rsid w:val="007419C7"/>
    <w:rsid w:val="00742D94"/>
    <w:rsid w:val="00745310"/>
    <w:rsid w:val="00760A1B"/>
    <w:rsid w:val="00760BD1"/>
    <w:rsid w:val="007727F9"/>
    <w:rsid w:val="0077438E"/>
    <w:rsid w:val="00774418"/>
    <w:rsid w:val="00775017"/>
    <w:rsid w:val="00775E60"/>
    <w:rsid w:val="0078148A"/>
    <w:rsid w:val="00781780"/>
    <w:rsid w:val="007836F1"/>
    <w:rsid w:val="007912C3"/>
    <w:rsid w:val="00792381"/>
    <w:rsid w:val="00792EEC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06F3"/>
    <w:rsid w:val="007D68E0"/>
    <w:rsid w:val="007E1A27"/>
    <w:rsid w:val="007E373F"/>
    <w:rsid w:val="007E4973"/>
    <w:rsid w:val="007E7589"/>
    <w:rsid w:val="007F073D"/>
    <w:rsid w:val="007F5768"/>
    <w:rsid w:val="007F65D7"/>
    <w:rsid w:val="007F7B6B"/>
    <w:rsid w:val="007F7D7E"/>
    <w:rsid w:val="00800326"/>
    <w:rsid w:val="0080343E"/>
    <w:rsid w:val="00810824"/>
    <w:rsid w:val="008146D4"/>
    <w:rsid w:val="00814EA4"/>
    <w:rsid w:val="008166B2"/>
    <w:rsid w:val="0081717D"/>
    <w:rsid w:val="0082436B"/>
    <w:rsid w:val="00825714"/>
    <w:rsid w:val="00827631"/>
    <w:rsid w:val="00830DDE"/>
    <w:rsid w:val="00834FB1"/>
    <w:rsid w:val="0083657B"/>
    <w:rsid w:val="00841323"/>
    <w:rsid w:val="0084336F"/>
    <w:rsid w:val="00847A7D"/>
    <w:rsid w:val="00852AAE"/>
    <w:rsid w:val="00853EC4"/>
    <w:rsid w:val="008543A0"/>
    <w:rsid w:val="00854D07"/>
    <w:rsid w:val="00863198"/>
    <w:rsid w:val="008653CD"/>
    <w:rsid w:val="00865722"/>
    <w:rsid w:val="00871A00"/>
    <w:rsid w:val="00872C5A"/>
    <w:rsid w:val="00875903"/>
    <w:rsid w:val="00890CA4"/>
    <w:rsid w:val="00896FD5"/>
    <w:rsid w:val="00897CA4"/>
    <w:rsid w:val="008A0342"/>
    <w:rsid w:val="008A4697"/>
    <w:rsid w:val="008A4F24"/>
    <w:rsid w:val="008A54E8"/>
    <w:rsid w:val="008B4342"/>
    <w:rsid w:val="008B5D54"/>
    <w:rsid w:val="008B758B"/>
    <w:rsid w:val="008C166F"/>
    <w:rsid w:val="008C19F3"/>
    <w:rsid w:val="008C1E68"/>
    <w:rsid w:val="008C3823"/>
    <w:rsid w:val="008C442C"/>
    <w:rsid w:val="008C675F"/>
    <w:rsid w:val="008D4E53"/>
    <w:rsid w:val="008D4F66"/>
    <w:rsid w:val="008D5846"/>
    <w:rsid w:val="008D7CD3"/>
    <w:rsid w:val="008E47EA"/>
    <w:rsid w:val="008E61C5"/>
    <w:rsid w:val="008E6463"/>
    <w:rsid w:val="008E6CE7"/>
    <w:rsid w:val="008F0C7D"/>
    <w:rsid w:val="008F4F4B"/>
    <w:rsid w:val="008F68CD"/>
    <w:rsid w:val="008F70E3"/>
    <w:rsid w:val="009005DF"/>
    <w:rsid w:val="00900698"/>
    <w:rsid w:val="0090569D"/>
    <w:rsid w:val="009065A7"/>
    <w:rsid w:val="00912691"/>
    <w:rsid w:val="00914AAB"/>
    <w:rsid w:val="00914C29"/>
    <w:rsid w:val="0091504C"/>
    <w:rsid w:val="00916C5D"/>
    <w:rsid w:val="00922FC8"/>
    <w:rsid w:val="009257C6"/>
    <w:rsid w:val="00925879"/>
    <w:rsid w:val="00927B96"/>
    <w:rsid w:val="00930E88"/>
    <w:rsid w:val="009446ED"/>
    <w:rsid w:val="00944DE2"/>
    <w:rsid w:val="00945170"/>
    <w:rsid w:val="0095184D"/>
    <w:rsid w:val="00955B91"/>
    <w:rsid w:val="009564F7"/>
    <w:rsid w:val="00956E19"/>
    <w:rsid w:val="00962748"/>
    <w:rsid w:val="00963B9D"/>
    <w:rsid w:val="00966AF3"/>
    <w:rsid w:val="0097266E"/>
    <w:rsid w:val="009730B4"/>
    <w:rsid w:val="00973FEE"/>
    <w:rsid w:val="0097755D"/>
    <w:rsid w:val="009813BD"/>
    <w:rsid w:val="00983743"/>
    <w:rsid w:val="00991E4B"/>
    <w:rsid w:val="00992F35"/>
    <w:rsid w:val="00994CBC"/>
    <w:rsid w:val="0099555C"/>
    <w:rsid w:val="00995B55"/>
    <w:rsid w:val="009A0A87"/>
    <w:rsid w:val="009A2171"/>
    <w:rsid w:val="009A3139"/>
    <w:rsid w:val="009B0AE0"/>
    <w:rsid w:val="009B1D3D"/>
    <w:rsid w:val="009B4FAE"/>
    <w:rsid w:val="009C0F82"/>
    <w:rsid w:val="009C4E1F"/>
    <w:rsid w:val="009C54ED"/>
    <w:rsid w:val="009C5DEA"/>
    <w:rsid w:val="009C643F"/>
    <w:rsid w:val="009C647F"/>
    <w:rsid w:val="009D194C"/>
    <w:rsid w:val="009D3683"/>
    <w:rsid w:val="009D3F9A"/>
    <w:rsid w:val="009D42A4"/>
    <w:rsid w:val="009D52B6"/>
    <w:rsid w:val="009E1016"/>
    <w:rsid w:val="009F2E34"/>
    <w:rsid w:val="009F463F"/>
    <w:rsid w:val="009F53E7"/>
    <w:rsid w:val="009F6336"/>
    <w:rsid w:val="009F659A"/>
    <w:rsid w:val="00A00DCC"/>
    <w:rsid w:val="00A10E4D"/>
    <w:rsid w:val="00A11EE7"/>
    <w:rsid w:val="00A22BBC"/>
    <w:rsid w:val="00A30F9C"/>
    <w:rsid w:val="00A31FEA"/>
    <w:rsid w:val="00A33842"/>
    <w:rsid w:val="00A3570A"/>
    <w:rsid w:val="00A378ED"/>
    <w:rsid w:val="00A441EE"/>
    <w:rsid w:val="00A45228"/>
    <w:rsid w:val="00A47006"/>
    <w:rsid w:val="00A504A2"/>
    <w:rsid w:val="00A52905"/>
    <w:rsid w:val="00A52A22"/>
    <w:rsid w:val="00A5357A"/>
    <w:rsid w:val="00A542F0"/>
    <w:rsid w:val="00A5482D"/>
    <w:rsid w:val="00A55DB8"/>
    <w:rsid w:val="00A567FC"/>
    <w:rsid w:val="00A57120"/>
    <w:rsid w:val="00A62BC8"/>
    <w:rsid w:val="00A649BE"/>
    <w:rsid w:val="00A70943"/>
    <w:rsid w:val="00A70BF3"/>
    <w:rsid w:val="00A71C94"/>
    <w:rsid w:val="00A721A8"/>
    <w:rsid w:val="00A72785"/>
    <w:rsid w:val="00A72F52"/>
    <w:rsid w:val="00A73073"/>
    <w:rsid w:val="00A7383B"/>
    <w:rsid w:val="00A73C3E"/>
    <w:rsid w:val="00A805B6"/>
    <w:rsid w:val="00A80923"/>
    <w:rsid w:val="00A80977"/>
    <w:rsid w:val="00A8113F"/>
    <w:rsid w:val="00A82F58"/>
    <w:rsid w:val="00A83A69"/>
    <w:rsid w:val="00A846A4"/>
    <w:rsid w:val="00A84ECB"/>
    <w:rsid w:val="00A87ED9"/>
    <w:rsid w:val="00A96819"/>
    <w:rsid w:val="00A97E26"/>
    <w:rsid w:val="00AA0061"/>
    <w:rsid w:val="00AA2DCC"/>
    <w:rsid w:val="00AA3373"/>
    <w:rsid w:val="00AA4D86"/>
    <w:rsid w:val="00AA4ED6"/>
    <w:rsid w:val="00AA5EE6"/>
    <w:rsid w:val="00AA78F8"/>
    <w:rsid w:val="00AB068B"/>
    <w:rsid w:val="00AB2E3C"/>
    <w:rsid w:val="00AB4546"/>
    <w:rsid w:val="00AB4920"/>
    <w:rsid w:val="00AB59CB"/>
    <w:rsid w:val="00AC0595"/>
    <w:rsid w:val="00AC16CA"/>
    <w:rsid w:val="00AD0897"/>
    <w:rsid w:val="00AD217D"/>
    <w:rsid w:val="00AD2212"/>
    <w:rsid w:val="00AD25AC"/>
    <w:rsid w:val="00AD2EEF"/>
    <w:rsid w:val="00AD2F51"/>
    <w:rsid w:val="00AD3FC4"/>
    <w:rsid w:val="00AD70F2"/>
    <w:rsid w:val="00AD7CE6"/>
    <w:rsid w:val="00AE00C2"/>
    <w:rsid w:val="00AE0992"/>
    <w:rsid w:val="00AE165C"/>
    <w:rsid w:val="00AE223F"/>
    <w:rsid w:val="00AE6429"/>
    <w:rsid w:val="00AE6977"/>
    <w:rsid w:val="00AF14A6"/>
    <w:rsid w:val="00AF192D"/>
    <w:rsid w:val="00AF1A69"/>
    <w:rsid w:val="00AF38E8"/>
    <w:rsid w:val="00AF5362"/>
    <w:rsid w:val="00AF5C2B"/>
    <w:rsid w:val="00B0086E"/>
    <w:rsid w:val="00B110AC"/>
    <w:rsid w:val="00B121E1"/>
    <w:rsid w:val="00B125DD"/>
    <w:rsid w:val="00B125F0"/>
    <w:rsid w:val="00B13352"/>
    <w:rsid w:val="00B13FBD"/>
    <w:rsid w:val="00B17153"/>
    <w:rsid w:val="00B2019F"/>
    <w:rsid w:val="00B23223"/>
    <w:rsid w:val="00B23A26"/>
    <w:rsid w:val="00B24C1F"/>
    <w:rsid w:val="00B31111"/>
    <w:rsid w:val="00B32F10"/>
    <w:rsid w:val="00B44727"/>
    <w:rsid w:val="00B4492C"/>
    <w:rsid w:val="00B55949"/>
    <w:rsid w:val="00B65183"/>
    <w:rsid w:val="00B669D5"/>
    <w:rsid w:val="00B67F1E"/>
    <w:rsid w:val="00B707B6"/>
    <w:rsid w:val="00B735E8"/>
    <w:rsid w:val="00B741D7"/>
    <w:rsid w:val="00B75689"/>
    <w:rsid w:val="00B76696"/>
    <w:rsid w:val="00B77628"/>
    <w:rsid w:val="00B7782F"/>
    <w:rsid w:val="00B80942"/>
    <w:rsid w:val="00B80D8F"/>
    <w:rsid w:val="00B82C09"/>
    <w:rsid w:val="00B90BD5"/>
    <w:rsid w:val="00B910B1"/>
    <w:rsid w:val="00B91957"/>
    <w:rsid w:val="00B92148"/>
    <w:rsid w:val="00BA0C7F"/>
    <w:rsid w:val="00BA124B"/>
    <w:rsid w:val="00BB6475"/>
    <w:rsid w:val="00BC0C33"/>
    <w:rsid w:val="00BC3400"/>
    <w:rsid w:val="00BC39C2"/>
    <w:rsid w:val="00BD123D"/>
    <w:rsid w:val="00BD5563"/>
    <w:rsid w:val="00BD7C9F"/>
    <w:rsid w:val="00BE767D"/>
    <w:rsid w:val="00BE7E60"/>
    <w:rsid w:val="00BF2027"/>
    <w:rsid w:val="00BF4366"/>
    <w:rsid w:val="00C00513"/>
    <w:rsid w:val="00C019DB"/>
    <w:rsid w:val="00C05333"/>
    <w:rsid w:val="00C114D6"/>
    <w:rsid w:val="00C26C05"/>
    <w:rsid w:val="00C300D8"/>
    <w:rsid w:val="00C33D6D"/>
    <w:rsid w:val="00C35F3E"/>
    <w:rsid w:val="00C36D05"/>
    <w:rsid w:val="00C4415E"/>
    <w:rsid w:val="00C51A8F"/>
    <w:rsid w:val="00C62C16"/>
    <w:rsid w:val="00C648B0"/>
    <w:rsid w:val="00C667CF"/>
    <w:rsid w:val="00C6693B"/>
    <w:rsid w:val="00C7490E"/>
    <w:rsid w:val="00C83777"/>
    <w:rsid w:val="00C83C3C"/>
    <w:rsid w:val="00C851CE"/>
    <w:rsid w:val="00C86508"/>
    <w:rsid w:val="00C86E60"/>
    <w:rsid w:val="00C87332"/>
    <w:rsid w:val="00C877D7"/>
    <w:rsid w:val="00C96AB9"/>
    <w:rsid w:val="00C96D18"/>
    <w:rsid w:val="00CA13BE"/>
    <w:rsid w:val="00CA2875"/>
    <w:rsid w:val="00CA28EA"/>
    <w:rsid w:val="00CA5865"/>
    <w:rsid w:val="00CA7AB2"/>
    <w:rsid w:val="00CA7ECC"/>
    <w:rsid w:val="00CB2FEB"/>
    <w:rsid w:val="00CB4F4F"/>
    <w:rsid w:val="00CB53E7"/>
    <w:rsid w:val="00CC0A70"/>
    <w:rsid w:val="00CC1ABC"/>
    <w:rsid w:val="00CC59A6"/>
    <w:rsid w:val="00CC64E3"/>
    <w:rsid w:val="00CC698F"/>
    <w:rsid w:val="00CD54D0"/>
    <w:rsid w:val="00CE11AA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15D9E"/>
    <w:rsid w:val="00D2287D"/>
    <w:rsid w:val="00D27EB0"/>
    <w:rsid w:val="00D31FA1"/>
    <w:rsid w:val="00D42B99"/>
    <w:rsid w:val="00D435AD"/>
    <w:rsid w:val="00D44DF3"/>
    <w:rsid w:val="00D52899"/>
    <w:rsid w:val="00D54F2E"/>
    <w:rsid w:val="00D56C58"/>
    <w:rsid w:val="00D6180C"/>
    <w:rsid w:val="00D61D30"/>
    <w:rsid w:val="00D629ED"/>
    <w:rsid w:val="00D635EE"/>
    <w:rsid w:val="00D67974"/>
    <w:rsid w:val="00D739D8"/>
    <w:rsid w:val="00D84BAB"/>
    <w:rsid w:val="00D90422"/>
    <w:rsid w:val="00D91EF3"/>
    <w:rsid w:val="00D933E7"/>
    <w:rsid w:val="00D9536D"/>
    <w:rsid w:val="00DA19F6"/>
    <w:rsid w:val="00DA3136"/>
    <w:rsid w:val="00DA40C2"/>
    <w:rsid w:val="00DA76B7"/>
    <w:rsid w:val="00DB171C"/>
    <w:rsid w:val="00DB401C"/>
    <w:rsid w:val="00DB447E"/>
    <w:rsid w:val="00DB4A30"/>
    <w:rsid w:val="00DB5C0E"/>
    <w:rsid w:val="00DB7B1A"/>
    <w:rsid w:val="00DC548F"/>
    <w:rsid w:val="00DC58DE"/>
    <w:rsid w:val="00DC664F"/>
    <w:rsid w:val="00DD10AB"/>
    <w:rsid w:val="00DD2480"/>
    <w:rsid w:val="00DE3813"/>
    <w:rsid w:val="00DF10A2"/>
    <w:rsid w:val="00DF563D"/>
    <w:rsid w:val="00DF61D3"/>
    <w:rsid w:val="00E019B9"/>
    <w:rsid w:val="00E01E18"/>
    <w:rsid w:val="00E02C26"/>
    <w:rsid w:val="00E0318C"/>
    <w:rsid w:val="00E05224"/>
    <w:rsid w:val="00E05AEE"/>
    <w:rsid w:val="00E12E0B"/>
    <w:rsid w:val="00E14E8C"/>
    <w:rsid w:val="00E1549A"/>
    <w:rsid w:val="00E17522"/>
    <w:rsid w:val="00E1795A"/>
    <w:rsid w:val="00E20530"/>
    <w:rsid w:val="00E22804"/>
    <w:rsid w:val="00E24C20"/>
    <w:rsid w:val="00E25CCD"/>
    <w:rsid w:val="00E31229"/>
    <w:rsid w:val="00E330B1"/>
    <w:rsid w:val="00E34090"/>
    <w:rsid w:val="00E352AE"/>
    <w:rsid w:val="00E37178"/>
    <w:rsid w:val="00E42309"/>
    <w:rsid w:val="00E44D78"/>
    <w:rsid w:val="00E461F1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38D4"/>
    <w:rsid w:val="00E655A9"/>
    <w:rsid w:val="00E67117"/>
    <w:rsid w:val="00E70785"/>
    <w:rsid w:val="00E75D70"/>
    <w:rsid w:val="00E8024E"/>
    <w:rsid w:val="00E802D4"/>
    <w:rsid w:val="00E81F59"/>
    <w:rsid w:val="00E873E8"/>
    <w:rsid w:val="00E87C00"/>
    <w:rsid w:val="00E9423C"/>
    <w:rsid w:val="00E96174"/>
    <w:rsid w:val="00EA0440"/>
    <w:rsid w:val="00EA146A"/>
    <w:rsid w:val="00EA6518"/>
    <w:rsid w:val="00EA6AE6"/>
    <w:rsid w:val="00EA778B"/>
    <w:rsid w:val="00EB20EF"/>
    <w:rsid w:val="00EB3A1B"/>
    <w:rsid w:val="00EB53E1"/>
    <w:rsid w:val="00EC0A9F"/>
    <w:rsid w:val="00EC2DE1"/>
    <w:rsid w:val="00EC48A6"/>
    <w:rsid w:val="00ED7D18"/>
    <w:rsid w:val="00ED7E38"/>
    <w:rsid w:val="00EE2A5A"/>
    <w:rsid w:val="00EE3C25"/>
    <w:rsid w:val="00EE4946"/>
    <w:rsid w:val="00EE567F"/>
    <w:rsid w:val="00EE6700"/>
    <w:rsid w:val="00EE6895"/>
    <w:rsid w:val="00F0016F"/>
    <w:rsid w:val="00F009AE"/>
    <w:rsid w:val="00F03A87"/>
    <w:rsid w:val="00F04162"/>
    <w:rsid w:val="00F052A9"/>
    <w:rsid w:val="00F06333"/>
    <w:rsid w:val="00F06D93"/>
    <w:rsid w:val="00F1151F"/>
    <w:rsid w:val="00F119CD"/>
    <w:rsid w:val="00F15789"/>
    <w:rsid w:val="00F15A8B"/>
    <w:rsid w:val="00F22904"/>
    <w:rsid w:val="00F30E05"/>
    <w:rsid w:val="00F33745"/>
    <w:rsid w:val="00F35159"/>
    <w:rsid w:val="00F353B1"/>
    <w:rsid w:val="00F3572F"/>
    <w:rsid w:val="00F42B87"/>
    <w:rsid w:val="00F460A1"/>
    <w:rsid w:val="00F4693C"/>
    <w:rsid w:val="00F545A4"/>
    <w:rsid w:val="00F550EC"/>
    <w:rsid w:val="00F67470"/>
    <w:rsid w:val="00F72349"/>
    <w:rsid w:val="00F77390"/>
    <w:rsid w:val="00F802D1"/>
    <w:rsid w:val="00F8063F"/>
    <w:rsid w:val="00F82C81"/>
    <w:rsid w:val="00F83153"/>
    <w:rsid w:val="00F90EB2"/>
    <w:rsid w:val="00FA17D5"/>
    <w:rsid w:val="00FB428E"/>
    <w:rsid w:val="00FB49E9"/>
    <w:rsid w:val="00FB6084"/>
    <w:rsid w:val="00FD0F65"/>
    <w:rsid w:val="00FD1AB1"/>
    <w:rsid w:val="00FD1F22"/>
    <w:rsid w:val="00FD4E47"/>
    <w:rsid w:val="00FE0BA7"/>
    <w:rsid w:val="00FE10EB"/>
    <w:rsid w:val="00FE2DC8"/>
    <w:rsid w:val="00FE52B0"/>
    <w:rsid w:val="00FE5693"/>
    <w:rsid w:val="00FF635D"/>
    <w:rsid w:val="0164B8B4"/>
    <w:rsid w:val="06A7AB0A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C83875B"/>
    <w:rsid w:val="2E3FB8C5"/>
    <w:rsid w:val="2E77C708"/>
    <w:rsid w:val="317E1A78"/>
    <w:rsid w:val="3317962E"/>
    <w:rsid w:val="37BE5136"/>
    <w:rsid w:val="39115CDA"/>
    <w:rsid w:val="4466D240"/>
    <w:rsid w:val="44B76ECD"/>
    <w:rsid w:val="4560D728"/>
    <w:rsid w:val="4668967E"/>
    <w:rsid w:val="46FB13F2"/>
    <w:rsid w:val="482A2454"/>
    <w:rsid w:val="498A41A4"/>
    <w:rsid w:val="54EF5C23"/>
    <w:rsid w:val="5628CAA7"/>
    <w:rsid w:val="5754F07E"/>
    <w:rsid w:val="5967354B"/>
    <w:rsid w:val="5C94505F"/>
    <w:rsid w:val="5CF5E952"/>
    <w:rsid w:val="600187FC"/>
    <w:rsid w:val="6310D47E"/>
    <w:rsid w:val="635A5029"/>
    <w:rsid w:val="6647251D"/>
    <w:rsid w:val="66A960B0"/>
    <w:rsid w:val="6E04FA13"/>
    <w:rsid w:val="6E237D02"/>
    <w:rsid w:val="6FD74D93"/>
    <w:rsid w:val="70406333"/>
    <w:rsid w:val="706DC01C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081E59CF"/>
  <w15:docId w15:val="{15DB9883-0C96-4DDA-A655-39E62E8FA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0D3E5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wmf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wmf"/><Relationship Id="rId25" Type="http://schemas.openxmlformats.org/officeDocument/2006/relationships/image" Target="media/image15.png"/><Relationship Id="rId33" Type="http://schemas.openxmlformats.org/officeDocument/2006/relationships/image" Target="media/image23.wmf"/><Relationship Id="rId38" Type="http://schemas.openxmlformats.org/officeDocument/2006/relationships/image" Target="media/image28.png"/><Relationship Id="rId46" Type="http://schemas.openxmlformats.org/officeDocument/2006/relationships/image" Target="media/image36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9.png"/><Relationship Id="rId41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emf"/><Relationship Id="rId40" Type="http://schemas.openxmlformats.org/officeDocument/2006/relationships/image" Target="media/image30.png"/><Relationship Id="rId45" Type="http://schemas.openxmlformats.org/officeDocument/2006/relationships/image" Target="media/image35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png"/><Relationship Id="rId36" Type="http://schemas.openxmlformats.org/officeDocument/2006/relationships/image" Target="media/image26.emf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w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emf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4D1A-C60D-4444-B291-FA5C3A2B7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06592-D6E8-406B-8A84-CC526E6D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6593</Words>
  <Characters>37586</Characters>
  <Application>Microsoft Office Word</Application>
  <DocSecurity>0</DocSecurity>
  <Lines>313</Lines>
  <Paragraphs>88</Paragraphs>
  <ScaleCrop>false</ScaleCrop>
  <Company/>
  <LinksUpToDate>false</LinksUpToDate>
  <CharactersWithSpaces>44091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484</cp:revision>
  <cp:lastPrinted>2021-04-22T05:52:00Z</cp:lastPrinted>
  <dcterms:created xsi:type="dcterms:W3CDTF">2021-02-23T17:40:00Z</dcterms:created>
  <dcterms:modified xsi:type="dcterms:W3CDTF">2026-06-19T12:17:00Z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